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47" w:rsidRPr="00624F47" w:rsidRDefault="00624F47" w:rsidP="00624F47">
      <w:pPr>
        <w:autoSpaceDE w:val="0"/>
        <w:autoSpaceDN w:val="0"/>
        <w:adjustRightInd w:val="0"/>
        <w:spacing w:after="0" w:line="240" w:lineRule="auto"/>
        <w:jc w:val="center"/>
        <w:rPr>
          <w:rFonts w:ascii="Times New Roman" w:hAnsi="Times New Roman" w:cs="Times New Roman"/>
          <w:color w:val="000000"/>
          <w:sz w:val="32"/>
          <w:szCs w:val="32"/>
        </w:rPr>
      </w:pPr>
      <w:r w:rsidRPr="00624F47">
        <w:rPr>
          <w:rFonts w:ascii="Times New Roman" w:hAnsi="Times New Roman" w:cs="Times New Roman"/>
          <w:b/>
          <w:bCs/>
          <w:color w:val="000000"/>
          <w:sz w:val="32"/>
          <w:szCs w:val="32"/>
        </w:rPr>
        <w:t>T.C.</w:t>
      </w:r>
    </w:p>
    <w:p w:rsidR="00624F47" w:rsidRPr="00624F47" w:rsidRDefault="00624F47" w:rsidP="00624F47">
      <w:pPr>
        <w:autoSpaceDE w:val="0"/>
        <w:autoSpaceDN w:val="0"/>
        <w:adjustRightInd w:val="0"/>
        <w:spacing w:after="0" w:line="240" w:lineRule="auto"/>
        <w:jc w:val="center"/>
        <w:rPr>
          <w:rFonts w:ascii="Times New Roman" w:hAnsi="Times New Roman" w:cs="Times New Roman"/>
          <w:color w:val="000000"/>
          <w:sz w:val="32"/>
          <w:szCs w:val="32"/>
        </w:rPr>
      </w:pPr>
      <w:r w:rsidRPr="00624F47">
        <w:rPr>
          <w:rFonts w:ascii="Times New Roman" w:hAnsi="Times New Roman" w:cs="Times New Roman"/>
          <w:b/>
          <w:bCs/>
          <w:color w:val="000000"/>
          <w:sz w:val="32"/>
          <w:szCs w:val="32"/>
        </w:rPr>
        <w:t>RADYO VE TELEVİZYON ÜST KURULU</w:t>
      </w:r>
    </w:p>
    <w:p w:rsidR="00624F47" w:rsidRPr="00624F47" w:rsidRDefault="00624F47" w:rsidP="00624F47">
      <w:pPr>
        <w:autoSpaceDE w:val="0"/>
        <w:autoSpaceDN w:val="0"/>
        <w:adjustRightInd w:val="0"/>
        <w:spacing w:after="0" w:line="240" w:lineRule="auto"/>
        <w:jc w:val="center"/>
        <w:rPr>
          <w:rFonts w:ascii="Times New Roman" w:hAnsi="Times New Roman" w:cs="Times New Roman"/>
          <w:color w:val="000000"/>
          <w:sz w:val="23"/>
          <w:szCs w:val="23"/>
        </w:rPr>
      </w:pPr>
      <w:r w:rsidRPr="00624F47">
        <w:rPr>
          <w:rFonts w:ascii="Times New Roman" w:hAnsi="Times New Roman" w:cs="Times New Roman"/>
          <w:color w:val="000000"/>
          <w:sz w:val="23"/>
          <w:szCs w:val="23"/>
        </w:rPr>
        <w:t>İnsan Kaynakları ve Eğitim Dairesi Başkanlığı</w:t>
      </w: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jc w:val="center"/>
        <w:rPr>
          <w:rFonts w:ascii="Times New Roman" w:hAnsi="Times New Roman" w:cs="Times New Roman"/>
          <w:b/>
          <w:bCs/>
          <w:color w:val="000000"/>
          <w:sz w:val="48"/>
          <w:szCs w:val="48"/>
        </w:rPr>
      </w:pPr>
      <w:r>
        <w:rPr>
          <w:rFonts w:ascii="Times New Roman" w:hAnsi="Times New Roman" w:cs="Times New Roman"/>
          <w:noProof/>
          <w:sz w:val="23"/>
          <w:szCs w:val="23"/>
          <w:lang w:eastAsia="tr-TR"/>
        </w:rPr>
        <w:drawing>
          <wp:inline distT="0" distB="0" distL="0" distR="0">
            <wp:extent cx="2439644" cy="11277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1974" cy="1128837"/>
                    </a:xfrm>
                    <a:prstGeom prst="rect">
                      <a:avLst/>
                    </a:prstGeom>
                    <a:noFill/>
                  </pic:spPr>
                </pic:pic>
              </a:graphicData>
            </a:graphic>
          </wp:inline>
        </w:drawing>
      </w: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Default="00624F47" w:rsidP="00624F47">
      <w:pPr>
        <w:autoSpaceDE w:val="0"/>
        <w:autoSpaceDN w:val="0"/>
        <w:adjustRightInd w:val="0"/>
        <w:spacing w:after="0" w:line="240" w:lineRule="auto"/>
        <w:rPr>
          <w:rFonts w:ascii="Times New Roman" w:hAnsi="Times New Roman" w:cs="Times New Roman"/>
          <w:b/>
          <w:bCs/>
          <w:color w:val="000000"/>
          <w:sz w:val="48"/>
          <w:szCs w:val="48"/>
        </w:rPr>
      </w:pPr>
    </w:p>
    <w:p w:rsidR="00624F47" w:rsidRPr="00624F47" w:rsidRDefault="00624F47" w:rsidP="00624F47">
      <w:pPr>
        <w:autoSpaceDE w:val="0"/>
        <w:autoSpaceDN w:val="0"/>
        <w:adjustRightInd w:val="0"/>
        <w:spacing w:after="0" w:line="240" w:lineRule="auto"/>
        <w:jc w:val="center"/>
        <w:rPr>
          <w:rFonts w:ascii="Times New Roman" w:hAnsi="Times New Roman" w:cs="Times New Roman"/>
          <w:color w:val="000000"/>
          <w:sz w:val="48"/>
          <w:szCs w:val="48"/>
        </w:rPr>
      </w:pPr>
      <w:r w:rsidRPr="00624F47">
        <w:rPr>
          <w:rFonts w:ascii="Times New Roman" w:hAnsi="Times New Roman" w:cs="Times New Roman"/>
          <w:b/>
          <w:bCs/>
          <w:color w:val="000000"/>
          <w:sz w:val="48"/>
          <w:szCs w:val="48"/>
        </w:rPr>
        <w:t>20</w:t>
      </w:r>
      <w:r w:rsidR="00F32905">
        <w:rPr>
          <w:rFonts w:ascii="Times New Roman" w:hAnsi="Times New Roman" w:cs="Times New Roman"/>
          <w:b/>
          <w:bCs/>
          <w:color w:val="000000"/>
          <w:sz w:val="48"/>
          <w:szCs w:val="48"/>
        </w:rPr>
        <w:t>23</w:t>
      </w:r>
      <w:r w:rsidRPr="00624F47">
        <w:rPr>
          <w:rFonts w:ascii="Times New Roman" w:hAnsi="Times New Roman" w:cs="Times New Roman"/>
          <w:b/>
          <w:bCs/>
          <w:color w:val="000000"/>
          <w:sz w:val="48"/>
          <w:szCs w:val="48"/>
        </w:rPr>
        <w:t xml:space="preserve"> YILI EĞİTİM PLANI</w:t>
      </w: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624F47" w:rsidRDefault="00624F47" w:rsidP="00624F47">
      <w:pPr>
        <w:jc w:val="center"/>
        <w:rPr>
          <w:rFonts w:ascii="Times New Roman" w:hAnsi="Times New Roman" w:cs="Times New Roman"/>
          <w:b/>
          <w:bCs/>
          <w:color w:val="000000"/>
          <w:sz w:val="28"/>
          <w:szCs w:val="28"/>
        </w:rPr>
      </w:pPr>
    </w:p>
    <w:p w:rsidR="008C304A" w:rsidRPr="008C304A" w:rsidRDefault="00624F47" w:rsidP="00624F47">
      <w:pPr>
        <w:jc w:val="center"/>
        <w:rPr>
          <w:rFonts w:ascii="Times New Roman" w:hAnsi="Times New Roman" w:cs="Times New Roman"/>
          <w:sz w:val="23"/>
          <w:szCs w:val="23"/>
        </w:rPr>
      </w:pPr>
      <w:r w:rsidRPr="00624F47">
        <w:rPr>
          <w:rFonts w:ascii="Times New Roman" w:hAnsi="Times New Roman" w:cs="Times New Roman"/>
          <w:b/>
          <w:bCs/>
          <w:color w:val="000000"/>
          <w:sz w:val="28"/>
          <w:szCs w:val="28"/>
        </w:rPr>
        <w:t>ANKARA-</w:t>
      </w:r>
      <w:r>
        <w:rPr>
          <w:rFonts w:ascii="Times New Roman" w:hAnsi="Times New Roman" w:cs="Times New Roman"/>
          <w:b/>
          <w:bCs/>
          <w:color w:val="000000"/>
          <w:sz w:val="28"/>
          <w:szCs w:val="28"/>
        </w:rPr>
        <w:t>20</w:t>
      </w:r>
      <w:r w:rsidR="007E09A8">
        <w:rPr>
          <w:rFonts w:ascii="Times New Roman" w:hAnsi="Times New Roman" w:cs="Times New Roman"/>
          <w:b/>
          <w:bCs/>
          <w:color w:val="000000"/>
          <w:sz w:val="28"/>
          <w:szCs w:val="28"/>
        </w:rPr>
        <w:t>23</w:t>
      </w:r>
    </w:p>
    <w:p w:rsidR="00625C25" w:rsidRDefault="00625C25" w:rsidP="00FA3660">
      <w:pPr>
        <w:jc w:val="center"/>
        <w:rPr>
          <w:rFonts w:ascii="Times New Roman" w:hAnsi="Times New Roman" w:cs="Times New Roman"/>
          <w:b/>
          <w:sz w:val="28"/>
          <w:szCs w:val="28"/>
        </w:rPr>
      </w:pPr>
    </w:p>
    <w:p w:rsidR="00625C25" w:rsidRDefault="00625C25" w:rsidP="00FA3660">
      <w:pPr>
        <w:jc w:val="center"/>
        <w:rPr>
          <w:rFonts w:ascii="Times New Roman" w:hAnsi="Times New Roman" w:cs="Times New Roman"/>
          <w:b/>
          <w:sz w:val="28"/>
          <w:szCs w:val="28"/>
        </w:rPr>
      </w:pPr>
    </w:p>
    <w:p w:rsidR="005E58BF" w:rsidRPr="00FA3660" w:rsidRDefault="006A5EFA" w:rsidP="00FA3660">
      <w:pPr>
        <w:jc w:val="center"/>
        <w:rPr>
          <w:rFonts w:ascii="Times New Roman" w:hAnsi="Times New Roman" w:cs="Times New Roman"/>
          <w:b/>
          <w:sz w:val="28"/>
          <w:szCs w:val="28"/>
        </w:rPr>
      </w:pPr>
      <w:r w:rsidRPr="002F09F5">
        <w:rPr>
          <w:rFonts w:ascii="Times New Roman" w:hAnsi="Times New Roman" w:cs="Times New Roman"/>
          <w:b/>
          <w:sz w:val="28"/>
          <w:szCs w:val="28"/>
        </w:rPr>
        <w:lastRenderedPageBreak/>
        <w:t>İÇİNDEKİLER</w:t>
      </w:r>
    </w:p>
    <w:p w:rsidR="00B330DE" w:rsidRPr="00625C25" w:rsidRDefault="00B330DE" w:rsidP="00625C25">
      <w:pPr>
        <w:spacing w:before="120" w:after="0" w:line="240" w:lineRule="auto"/>
        <w:rPr>
          <w:rFonts w:cstheme="minorHAnsi"/>
        </w:rPr>
      </w:pPr>
      <w:r w:rsidRPr="00625C25">
        <w:rPr>
          <w:rFonts w:cstheme="minorHAnsi"/>
        </w:rPr>
        <w:t>GİRİŞ</w:t>
      </w:r>
    </w:p>
    <w:p w:rsidR="006A5EFA" w:rsidRPr="00625C25" w:rsidRDefault="006A5EFA" w:rsidP="00625C25">
      <w:pPr>
        <w:spacing w:before="120" w:after="0" w:line="240" w:lineRule="auto"/>
        <w:rPr>
          <w:rFonts w:cstheme="minorHAnsi"/>
        </w:rPr>
      </w:pPr>
      <w:r w:rsidRPr="00625C25">
        <w:rPr>
          <w:rFonts w:cstheme="minorHAnsi"/>
        </w:rPr>
        <w:t>DAYANAK</w:t>
      </w:r>
    </w:p>
    <w:p w:rsidR="006A5EFA" w:rsidRPr="00625C25" w:rsidRDefault="006A5EFA" w:rsidP="00625C25">
      <w:pPr>
        <w:spacing w:before="120" w:after="0" w:line="240" w:lineRule="auto"/>
        <w:rPr>
          <w:rFonts w:cstheme="minorHAnsi"/>
        </w:rPr>
      </w:pPr>
      <w:r w:rsidRPr="00625C25">
        <w:rPr>
          <w:rFonts w:cstheme="minorHAnsi"/>
        </w:rPr>
        <w:t>AMAÇ</w:t>
      </w:r>
    </w:p>
    <w:p w:rsidR="006A5EFA" w:rsidRPr="00625C25" w:rsidRDefault="006A5EFA" w:rsidP="00625C25">
      <w:pPr>
        <w:spacing w:before="120" w:after="0" w:line="240" w:lineRule="auto"/>
        <w:rPr>
          <w:rFonts w:cstheme="minorHAnsi"/>
        </w:rPr>
      </w:pPr>
      <w:r w:rsidRPr="00625C25">
        <w:rPr>
          <w:rFonts w:cstheme="minorHAnsi"/>
        </w:rPr>
        <w:t>HEDEFLER</w:t>
      </w:r>
    </w:p>
    <w:p w:rsidR="006A5EFA" w:rsidRPr="00625C25" w:rsidRDefault="00293F4A" w:rsidP="00625C25">
      <w:pPr>
        <w:pStyle w:val="ListeParagraf"/>
        <w:numPr>
          <w:ilvl w:val="0"/>
          <w:numId w:val="3"/>
        </w:numPr>
        <w:spacing w:before="120" w:after="0" w:line="240" w:lineRule="auto"/>
        <w:rPr>
          <w:rFonts w:cstheme="minorHAnsi"/>
        </w:rPr>
      </w:pPr>
      <w:r w:rsidRPr="00625C25">
        <w:rPr>
          <w:rFonts w:cstheme="minorHAnsi"/>
        </w:rPr>
        <w:t>HİZMET</w:t>
      </w:r>
      <w:r w:rsidR="006A5EFA" w:rsidRPr="00625C25">
        <w:rPr>
          <w:rFonts w:cstheme="minorHAnsi"/>
        </w:rPr>
        <w:t xml:space="preserve"> İÇİ EĞİTİMLER</w:t>
      </w:r>
    </w:p>
    <w:p w:rsidR="008E115C" w:rsidRPr="00625C25" w:rsidRDefault="006A5EFA" w:rsidP="00625C25">
      <w:pPr>
        <w:pStyle w:val="ListeParagraf"/>
        <w:numPr>
          <w:ilvl w:val="1"/>
          <w:numId w:val="3"/>
        </w:numPr>
        <w:spacing w:before="120" w:after="0" w:line="240" w:lineRule="auto"/>
        <w:rPr>
          <w:rFonts w:cstheme="minorHAnsi"/>
        </w:rPr>
      </w:pPr>
      <w:r w:rsidRPr="00625C25">
        <w:rPr>
          <w:rFonts w:cstheme="minorHAnsi"/>
        </w:rPr>
        <w:t xml:space="preserve">Personele Yönelik Ortak Eğitimler </w:t>
      </w:r>
    </w:p>
    <w:p w:rsidR="008E115C" w:rsidRPr="00625C25" w:rsidRDefault="008E115C" w:rsidP="00625C25">
      <w:pPr>
        <w:pStyle w:val="Default"/>
        <w:numPr>
          <w:ilvl w:val="2"/>
          <w:numId w:val="3"/>
        </w:numPr>
        <w:jc w:val="both"/>
        <w:rPr>
          <w:rFonts w:asciiTheme="minorHAnsi" w:hAnsiTheme="minorHAnsi" w:cstheme="minorHAnsi"/>
          <w:color w:val="000000" w:themeColor="text1"/>
          <w:sz w:val="22"/>
          <w:szCs w:val="22"/>
        </w:rPr>
      </w:pPr>
      <w:r w:rsidRPr="00625C25">
        <w:rPr>
          <w:rFonts w:asciiTheme="minorHAnsi" w:hAnsiTheme="minorHAnsi" w:cstheme="minorHAnsi"/>
          <w:color w:val="000000" w:themeColor="text1"/>
          <w:sz w:val="22"/>
          <w:szCs w:val="22"/>
        </w:rPr>
        <w:t xml:space="preserve"> </w:t>
      </w:r>
      <w:r w:rsidR="00625C25" w:rsidRPr="00625C25">
        <w:rPr>
          <w:rFonts w:asciiTheme="minorHAnsi" w:hAnsiTheme="minorHAnsi" w:cstheme="minorHAnsi"/>
          <w:color w:val="000000" w:themeColor="text1"/>
          <w:sz w:val="22"/>
          <w:szCs w:val="22"/>
        </w:rPr>
        <w:t>Kurumsal Kültür Eğitimi</w:t>
      </w:r>
    </w:p>
    <w:p w:rsidR="008E115C" w:rsidRPr="00625C25" w:rsidRDefault="008E115C" w:rsidP="00625C25">
      <w:pPr>
        <w:pStyle w:val="Default"/>
        <w:numPr>
          <w:ilvl w:val="2"/>
          <w:numId w:val="3"/>
        </w:numPr>
        <w:jc w:val="both"/>
        <w:rPr>
          <w:rFonts w:asciiTheme="minorHAnsi" w:hAnsiTheme="minorHAnsi" w:cstheme="minorHAnsi"/>
          <w:color w:val="000000" w:themeColor="text1"/>
          <w:sz w:val="22"/>
          <w:szCs w:val="22"/>
        </w:rPr>
      </w:pPr>
      <w:r w:rsidRPr="00625C25">
        <w:rPr>
          <w:rFonts w:asciiTheme="minorHAnsi" w:hAnsiTheme="minorHAnsi" w:cstheme="minorHAnsi"/>
          <w:color w:val="000000" w:themeColor="text1"/>
          <w:sz w:val="22"/>
          <w:szCs w:val="22"/>
        </w:rPr>
        <w:t>Yabancı Dil Eğitimi</w:t>
      </w:r>
    </w:p>
    <w:p w:rsidR="00625C25" w:rsidRPr="00625C25" w:rsidRDefault="00625C25" w:rsidP="00625C25">
      <w:pPr>
        <w:pStyle w:val="Default"/>
        <w:numPr>
          <w:ilvl w:val="2"/>
          <w:numId w:val="3"/>
        </w:numPr>
        <w:jc w:val="both"/>
        <w:rPr>
          <w:rFonts w:asciiTheme="minorHAnsi" w:hAnsiTheme="minorHAnsi" w:cstheme="minorHAnsi"/>
          <w:color w:val="000000" w:themeColor="text1"/>
          <w:sz w:val="22"/>
          <w:szCs w:val="22"/>
        </w:rPr>
      </w:pPr>
      <w:r w:rsidRPr="00625C25">
        <w:rPr>
          <w:rFonts w:asciiTheme="minorHAnsi" w:hAnsiTheme="minorHAnsi" w:cstheme="minorHAnsi"/>
          <w:color w:val="000000" w:themeColor="text1"/>
          <w:sz w:val="22"/>
          <w:szCs w:val="22"/>
        </w:rPr>
        <w:t>Akıcı İngilizce Konuşma Teknikleri Eğitimi</w:t>
      </w:r>
    </w:p>
    <w:p w:rsidR="00625C25" w:rsidRPr="00625C25" w:rsidRDefault="00625C25" w:rsidP="00625C25">
      <w:pPr>
        <w:pStyle w:val="Default"/>
        <w:numPr>
          <w:ilvl w:val="2"/>
          <w:numId w:val="3"/>
        </w:numPr>
        <w:jc w:val="both"/>
        <w:rPr>
          <w:rFonts w:asciiTheme="minorHAnsi" w:hAnsiTheme="minorHAnsi" w:cstheme="minorHAnsi"/>
          <w:color w:val="000000" w:themeColor="text1"/>
          <w:sz w:val="22"/>
          <w:szCs w:val="22"/>
        </w:rPr>
      </w:pPr>
      <w:r w:rsidRPr="00625C25">
        <w:rPr>
          <w:rFonts w:asciiTheme="minorHAnsi" w:hAnsiTheme="minorHAnsi" w:cstheme="minorHAnsi"/>
          <w:color w:val="000000" w:themeColor="text1"/>
          <w:sz w:val="22"/>
          <w:szCs w:val="22"/>
        </w:rPr>
        <w:t>Koruyucu Güvenlik Eğitimi</w:t>
      </w:r>
    </w:p>
    <w:p w:rsidR="00625C25" w:rsidRPr="00625C25" w:rsidRDefault="00625C25" w:rsidP="00625C25">
      <w:pPr>
        <w:pStyle w:val="Default"/>
        <w:numPr>
          <w:ilvl w:val="2"/>
          <w:numId w:val="3"/>
        </w:numPr>
        <w:jc w:val="both"/>
        <w:rPr>
          <w:rFonts w:asciiTheme="minorHAnsi" w:hAnsiTheme="minorHAnsi" w:cstheme="minorHAnsi"/>
          <w:color w:val="000000" w:themeColor="text1"/>
          <w:sz w:val="22"/>
          <w:szCs w:val="22"/>
        </w:rPr>
      </w:pPr>
      <w:r w:rsidRPr="00625C25">
        <w:rPr>
          <w:rFonts w:asciiTheme="minorHAnsi" w:hAnsiTheme="minorHAnsi" w:cstheme="minorHAnsi"/>
          <w:color w:val="000000" w:themeColor="text1"/>
          <w:sz w:val="22"/>
          <w:szCs w:val="22"/>
        </w:rPr>
        <w:t>Aylık RTÜK Toplantıları</w:t>
      </w:r>
    </w:p>
    <w:p w:rsidR="00625C25" w:rsidRPr="00625C25" w:rsidRDefault="00625C25" w:rsidP="00625C25">
      <w:pPr>
        <w:pStyle w:val="Default"/>
        <w:numPr>
          <w:ilvl w:val="2"/>
          <w:numId w:val="3"/>
        </w:numPr>
        <w:jc w:val="both"/>
        <w:rPr>
          <w:rFonts w:asciiTheme="minorHAnsi" w:hAnsiTheme="minorHAnsi" w:cstheme="minorHAnsi"/>
          <w:color w:val="000000" w:themeColor="text1"/>
          <w:sz w:val="22"/>
          <w:szCs w:val="22"/>
        </w:rPr>
      </w:pPr>
      <w:r w:rsidRPr="00625C25">
        <w:rPr>
          <w:rFonts w:asciiTheme="minorHAnsi" w:hAnsiTheme="minorHAnsi" w:cstheme="minorHAnsi"/>
          <w:color w:val="000000" w:themeColor="text1"/>
          <w:sz w:val="22"/>
          <w:szCs w:val="22"/>
        </w:rPr>
        <w:t>ATAUM Eğitimleri</w:t>
      </w:r>
    </w:p>
    <w:p w:rsidR="00625C25" w:rsidRPr="00625C25" w:rsidRDefault="00625C25" w:rsidP="00625C25">
      <w:pPr>
        <w:pStyle w:val="Default"/>
        <w:ind w:left="1800"/>
        <w:jc w:val="both"/>
        <w:rPr>
          <w:rFonts w:asciiTheme="minorHAnsi" w:hAnsiTheme="minorHAnsi" w:cstheme="minorHAnsi"/>
          <w:color w:val="000000" w:themeColor="text1"/>
          <w:sz w:val="22"/>
          <w:szCs w:val="22"/>
        </w:rPr>
      </w:pPr>
    </w:p>
    <w:p w:rsidR="00625C25" w:rsidRPr="00625C25" w:rsidRDefault="008E115C" w:rsidP="00625C25">
      <w:pPr>
        <w:pStyle w:val="Default"/>
        <w:numPr>
          <w:ilvl w:val="1"/>
          <w:numId w:val="3"/>
        </w:numPr>
        <w:jc w:val="both"/>
        <w:rPr>
          <w:rFonts w:asciiTheme="minorHAnsi" w:hAnsiTheme="minorHAnsi" w:cstheme="minorHAnsi"/>
          <w:b/>
          <w:sz w:val="22"/>
          <w:szCs w:val="22"/>
        </w:rPr>
      </w:pPr>
      <w:r w:rsidRPr="00625C25">
        <w:rPr>
          <w:rFonts w:asciiTheme="minorHAnsi" w:hAnsiTheme="minorHAnsi" w:cstheme="minorHAnsi"/>
          <w:sz w:val="22"/>
          <w:szCs w:val="22"/>
        </w:rPr>
        <w:t xml:space="preserve">Cumhurbaşkanlığı </w:t>
      </w:r>
      <w:r w:rsidR="003C7B16" w:rsidRPr="00625C25">
        <w:rPr>
          <w:rFonts w:asciiTheme="minorHAnsi" w:hAnsiTheme="minorHAnsi" w:cstheme="minorHAnsi"/>
          <w:sz w:val="22"/>
          <w:szCs w:val="22"/>
        </w:rPr>
        <w:t xml:space="preserve">İnsan Kaynakları Ofisi Uzaktan Eğitim Kapısından </w:t>
      </w:r>
      <w:r w:rsidR="00B81E7E" w:rsidRPr="00625C25">
        <w:rPr>
          <w:rFonts w:asciiTheme="minorHAnsi" w:hAnsiTheme="minorHAnsi" w:cstheme="minorHAnsi"/>
          <w:sz w:val="22"/>
          <w:szCs w:val="22"/>
        </w:rPr>
        <w:t>Alınacak Eğitimler</w:t>
      </w:r>
    </w:p>
    <w:p w:rsidR="00625C25" w:rsidRPr="00625C25" w:rsidRDefault="003F1116" w:rsidP="00625C25">
      <w:pPr>
        <w:pStyle w:val="Default"/>
        <w:numPr>
          <w:ilvl w:val="1"/>
          <w:numId w:val="3"/>
        </w:numPr>
        <w:jc w:val="both"/>
        <w:rPr>
          <w:rFonts w:asciiTheme="minorHAnsi" w:hAnsiTheme="minorHAnsi" w:cstheme="minorHAnsi"/>
          <w:b/>
          <w:sz w:val="22"/>
          <w:szCs w:val="22"/>
        </w:rPr>
      </w:pPr>
      <w:r w:rsidRPr="00625C25">
        <w:rPr>
          <w:rFonts w:asciiTheme="minorHAnsi" w:hAnsiTheme="minorHAnsi" w:cstheme="minorHAnsi"/>
          <w:sz w:val="22"/>
          <w:szCs w:val="22"/>
        </w:rPr>
        <w:t>Medyada Kadın Temsili ve Farkındalık Eğitimi</w:t>
      </w:r>
    </w:p>
    <w:p w:rsidR="00625C25" w:rsidRPr="00625C25" w:rsidRDefault="00625C25" w:rsidP="00625C25">
      <w:pPr>
        <w:pStyle w:val="Default"/>
        <w:numPr>
          <w:ilvl w:val="1"/>
          <w:numId w:val="3"/>
        </w:numPr>
        <w:jc w:val="both"/>
        <w:rPr>
          <w:rFonts w:asciiTheme="minorHAnsi" w:hAnsiTheme="minorHAnsi" w:cstheme="minorHAnsi"/>
          <w:b/>
          <w:sz w:val="22"/>
          <w:szCs w:val="22"/>
        </w:rPr>
      </w:pPr>
      <w:r w:rsidRPr="00625C25">
        <w:rPr>
          <w:rFonts w:asciiTheme="minorHAnsi" w:hAnsiTheme="minorHAnsi" w:cstheme="minorHAnsi"/>
          <w:sz w:val="22"/>
          <w:szCs w:val="22"/>
        </w:rPr>
        <w:t xml:space="preserve">Kalite Yönetim Sistemine İlişkin Eğitimler </w:t>
      </w:r>
    </w:p>
    <w:p w:rsidR="00625C25" w:rsidRPr="00625C25" w:rsidRDefault="00D53FAC" w:rsidP="00625C25">
      <w:pPr>
        <w:pStyle w:val="Default"/>
        <w:numPr>
          <w:ilvl w:val="1"/>
          <w:numId w:val="3"/>
        </w:numPr>
        <w:jc w:val="both"/>
        <w:rPr>
          <w:rFonts w:asciiTheme="minorHAnsi" w:hAnsiTheme="minorHAnsi" w:cstheme="minorHAnsi"/>
          <w:sz w:val="22"/>
          <w:szCs w:val="22"/>
        </w:rPr>
      </w:pPr>
      <w:r w:rsidRPr="00625C25">
        <w:rPr>
          <w:rFonts w:asciiTheme="minorHAnsi" w:hAnsiTheme="minorHAnsi" w:cstheme="minorHAnsi"/>
          <w:sz w:val="22"/>
          <w:szCs w:val="22"/>
        </w:rPr>
        <w:t xml:space="preserve">İş Sağlığı ve Güvenliği Eğitimleri </w:t>
      </w:r>
    </w:p>
    <w:p w:rsidR="003F1116" w:rsidRPr="00625C25" w:rsidRDefault="00625C25" w:rsidP="00625C25">
      <w:pPr>
        <w:pStyle w:val="Default"/>
        <w:numPr>
          <w:ilvl w:val="1"/>
          <w:numId w:val="3"/>
        </w:numPr>
        <w:jc w:val="both"/>
        <w:rPr>
          <w:rFonts w:asciiTheme="minorHAnsi" w:hAnsiTheme="minorHAnsi" w:cstheme="minorHAnsi"/>
          <w:sz w:val="22"/>
          <w:szCs w:val="22"/>
        </w:rPr>
      </w:pPr>
      <w:r w:rsidRPr="00625C25">
        <w:rPr>
          <w:rFonts w:asciiTheme="minorHAnsi" w:hAnsiTheme="minorHAnsi" w:cstheme="minorHAnsi"/>
          <w:sz w:val="22"/>
          <w:szCs w:val="22"/>
        </w:rPr>
        <w:t>Birimlere Yönelik Eğitimler</w:t>
      </w:r>
      <w:r w:rsidRPr="00625C25">
        <w:rPr>
          <w:rFonts w:cstheme="minorHAnsi"/>
        </w:rPr>
        <w:t xml:space="preserve"> </w:t>
      </w:r>
    </w:p>
    <w:p w:rsidR="006A5EFA" w:rsidRPr="00625C25" w:rsidRDefault="00302956" w:rsidP="00625C25">
      <w:pPr>
        <w:spacing w:before="120" w:after="0" w:line="240" w:lineRule="auto"/>
        <w:ind w:firstLine="426"/>
        <w:rPr>
          <w:rFonts w:cstheme="minorHAnsi"/>
        </w:rPr>
      </w:pPr>
      <w:r w:rsidRPr="00625C25">
        <w:rPr>
          <w:rFonts w:cstheme="minorHAnsi"/>
        </w:rPr>
        <w:t xml:space="preserve">2. </w:t>
      </w:r>
      <w:r w:rsidR="006A5EFA" w:rsidRPr="00625C25">
        <w:rPr>
          <w:rFonts w:cstheme="minorHAnsi"/>
        </w:rPr>
        <w:t>KURUM DIŞINA YÖNELİK EĞİTİMLER</w:t>
      </w:r>
    </w:p>
    <w:p w:rsidR="006A5EFA" w:rsidRPr="00625C25" w:rsidRDefault="006A5EFA" w:rsidP="00625C25">
      <w:pPr>
        <w:spacing w:before="120" w:after="0" w:line="240" w:lineRule="auto"/>
        <w:ind w:left="708"/>
        <w:rPr>
          <w:rFonts w:cstheme="minorHAnsi"/>
        </w:rPr>
      </w:pPr>
      <w:r w:rsidRPr="00625C25">
        <w:rPr>
          <w:rFonts w:cstheme="minorHAnsi"/>
        </w:rPr>
        <w:t>2.1. Medya Hizmet Sağlayıcı</w:t>
      </w:r>
      <w:r w:rsidR="003162CE" w:rsidRPr="00625C25">
        <w:rPr>
          <w:rFonts w:cstheme="minorHAnsi"/>
        </w:rPr>
        <w:t xml:space="preserve"> Kuruluş</w:t>
      </w:r>
      <w:r w:rsidRPr="00625C25">
        <w:rPr>
          <w:rFonts w:cstheme="minorHAnsi"/>
        </w:rPr>
        <w:t>lara Yönelik Eğitim ve Bilgilendirme Toplantıları</w:t>
      </w:r>
    </w:p>
    <w:p w:rsidR="006A5EFA" w:rsidRPr="00625C25" w:rsidRDefault="006A5EFA" w:rsidP="00625C25">
      <w:pPr>
        <w:spacing w:before="120" w:after="0" w:line="240" w:lineRule="auto"/>
        <w:ind w:firstLine="708"/>
        <w:rPr>
          <w:rFonts w:cstheme="minorHAnsi"/>
        </w:rPr>
      </w:pPr>
      <w:r w:rsidRPr="00625C25">
        <w:rPr>
          <w:rFonts w:cstheme="minorHAnsi"/>
        </w:rPr>
        <w:t>2.2. Medya Okuryazarlığı Çalışmaları</w:t>
      </w:r>
    </w:p>
    <w:p w:rsidR="008E115C" w:rsidRPr="00625C25" w:rsidRDefault="008E115C" w:rsidP="00625C25">
      <w:pPr>
        <w:pStyle w:val="Default"/>
        <w:ind w:left="1843" w:hanging="709"/>
        <w:jc w:val="both"/>
        <w:rPr>
          <w:rFonts w:asciiTheme="minorHAnsi" w:hAnsiTheme="minorHAnsi" w:cstheme="minorHAnsi"/>
          <w:sz w:val="22"/>
          <w:szCs w:val="22"/>
        </w:rPr>
      </w:pPr>
      <w:r w:rsidRPr="00625C25">
        <w:rPr>
          <w:rFonts w:asciiTheme="minorHAnsi" w:hAnsiTheme="minorHAnsi" w:cstheme="minorHAnsi"/>
          <w:sz w:val="22"/>
          <w:szCs w:val="22"/>
        </w:rPr>
        <w:t xml:space="preserve">2.2.1. Öğrenci Farkındalığının Artırılması </w:t>
      </w:r>
    </w:p>
    <w:p w:rsidR="008E115C" w:rsidRPr="00625C25" w:rsidRDefault="008E115C" w:rsidP="00625C25">
      <w:pPr>
        <w:pStyle w:val="Default"/>
        <w:ind w:left="1843" w:hanging="709"/>
        <w:jc w:val="both"/>
        <w:rPr>
          <w:rFonts w:asciiTheme="minorHAnsi" w:hAnsiTheme="minorHAnsi" w:cstheme="minorHAnsi"/>
          <w:sz w:val="22"/>
          <w:szCs w:val="22"/>
        </w:rPr>
      </w:pPr>
      <w:r w:rsidRPr="00625C25">
        <w:rPr>
          <w:rFonts w:asciiTheme="minorHAnsi" w:hAnsiTheme="minorHAnsi" w:cstheme="minorHAnsi"/>
          <w:sz w:val="22"/>
          <w:szCs w:val="22"/>
        </w:rPr>
        <w:t>2.2.2 Ebeveyn Farkındalığının Artırılması</w:t>
      </w:r>
    </w:p>
    <w:p w:rsidR="008E115C" w:rsidRPr="00625C25" w:rsidRDefault="008E115C" w:rsidP="00625C25">
      <w:pPr>
        <w:pStyle w:val="Default"/>
        <w:ind w:left="1843" w:hanging="709"/>
        <w:jc w:val="both"/>
        <w:rPr>
          <w:rFonts w:asciiTheme="minorHAnsi" w:hAnsiTheme="minorHAnsi" w:cstheme="minorHAnsi"/>
          <w:sz w:val="22"/>
          <w:szCs w:val="22"/>
        </w:rPr>
      </w:pPr>
      <w:r w:rsidRPr="00625C25">
        <w:rPr>
          <w:rFonts w:asciiTheme="minorHAnsi" w:hAnsiTheme="minorHAnsi" w:cstheme="minorHAnsi"/>
          <w:sz w:val="22"/>
          <w:szCs w:val="22"/>
        </w:rPr>
        <w:t>2.2.3 Kamu Çalışanlarının Farkındalığının Artırılması</w:t>
      </w:r>
    </w:p>
    <w:p w:rsidR="008E115C" w:rsidRPr="00625C25" w:rsidRDefault="002E1565" w:rsidP="00625C25">
      <w:pPr>
        <w:tabs>
          <w:tab w:val="left" w:pos="993"/>
          <w:tab w:val="left" w:pos="1134"/>
          <w:tab w:val="left" w:pos="1559"/>
          <w:tab w:val="left" w:pos="1985"/>
          <w:tab w:val="left" w:pos="2410"/>
          <w:tab w:val="left" w:pos="2835"/>
          <w:tab w:val="left" w:pos="3260"/>
        </w:tabs>
        <w:autoSpaceDE w:val="0"/>
        <w:autoSpaceDN w:val="0"/>
        <w:adjustRightInd w:val="0"/>
        <w:spacing w:after="0" w:line="240" w:lineRule="auto"/>
        <w:ind w:left="1985" w:hanging="1418"/>
        <w:jc w:val="both"/>
        <w:rPr>
          <w:rFonts w:cstheme="minorHAnsi"/>
          <w:color w:val="000000"/>
        </w:rPr>
      </w:pPr>
      <w:r w:rsidRPr="00625C25">
        <w:rPr>
          <w:rFonts w:cstheme="minorHAnsi"/>
        </w:rPr>
        <w:tab/>
      </w:r>
      <w:r w:rsidRPr="00625C25">
        <w:rPr>
          <w:rFonts w:cstheme="minorHAnsi"/>
        </w:rPr>
        <w:tab/>
      </w:r>
      <w:r w:rsidRPr="00625C25">
        <w:rPr>
          <w:rFonts w:cstheme="minorHAnsi"/>
        </w:rPr>
        <w:tab/>
      </w:r>
      <w:r w:rsidRPr="00625C25">
        <w:rPr>
          <w:rFonts w:cstheme="minorHAnsi"/>
        </w:rPr>
        <w:tab/>
      </w:r>
      <w:r w:rsidR="008E115C" w:rsidRPr="00625C25">
        <w:rPr>
          <w:rFonts w:cstheme="minorHAnsi"/>
          <w:color w:val="000000"/>
        </w:rPr>
        <w:t xml:space="preserve">2.2.3.1 </w:t>
      </w:r>
      <w:r w:rsidR="00625C25" w:rsidRPr="00625C25">
        <w:rPr>
          <w:rFonts w:cstheme="minorHAnsi"/>
          <w:color w:val="000000"/>
        </w:rPr>
        <w:t>MEB ve RTÜK arasında imzalanan Medya Okuryazarlığı İş Birliği Protokolü kapsamında Medya Okuryazarlığı Eğitimleri</w:t>
      </w:r>
    </w:p>
    <w:p w:rsidR="007E09A8" w:rsidRPr="00625C25" w:rsidRDefault="002E1565" w:rsidP="00625C25">
      <w:pPr>
        <w:tabs>
          <w:tab w:val="left" w:pos="993"/>
          <w:tab w:val="left" w:pos="1134"/>
          <w:tab w:val="left" w:pos="1559"/>
          <w:tab w:val="left" w:pos="1985"/>
          <w:tab w:val="left" w:pos="2410"/>
          <w:tab w:val="left" w:pos="2835"/>
          <w:tab w:val="left" w:pos="3260"/>
        </w:tabs>
        <w:autoSpaceDE w:val="0"/>
        <w:autoSpaceDN w:val="0"/>
        <w:adjustRightInd w:val="0"/>
        <w:spacing w:after="0" w:line="240" w:lineRule="auto"/>
        <w:ind w:left="1985" w:hanging="1418"/>
        <w:jc w:val="both"/>
        <w:rPr>
          <w:rFonts w:cstheme="minorHAnsi"/>
          <w:color w:val="000000"/>
        </w:rPr>
      </w:pPr>
      <w:r w:rsidRPr="00625C25">
        <w:rPr>
          <w:rFonts w:cstheme="minorHAnsi"/>
          <w:color w:val="000000"/>
        </w:rPr>
        <w:tab/>
      </w:r>
      <w:r w:rsidRPr="00625C25">
        <w:rPr>
          <w:rFonts w:cstheme="minorHAnsi"/>
          <w:color w:val="000000"/>
        </w:rPr>
        <w:tab/>
      </w:r>
      <w:r w:rsidRPr="00625C25">
        <w:rPr>
          <w:rFonts w:cstheme="minorHAnsi"/>
          <w:color w:val="000000"/>
        </w:rPr>
        <w:tab/>
      </w:r>
      <w:r w:rsidR="008E115C" w:rsidRPr="00625C25">
        <w:rPr>
          <w:rFonts w:cstheme="minorHAnsi"/>
          <w:color w:val="000000"/>
        </w:rPr>
        <w:tab/>
        <w:t xml:space="preserve">2.2.3.2 Cumhurbaşkanlığı </w:t>
      </w:r>
      <w:r w:rsidR="003C7B16" w:rsidRPr="00625C25">
        <w:rPr>
          <w:rFonts w:cstheme="minorHAnsi"/>
          <w:color w:val="000000"/>
        </w:rPr>
        <w:t xml:space="preserve">İnsan Kaynakları Ofisi </w:t>
      </w:r>
      <w:r w:rsidR="008E115C" w:rsidRPr="00625C25">
        <w:rPr>
          <w:rFonts w:cstheme="minorHAnsi"/>
          <w:color w:val="000000"/>
        </w:rPr>
        <w:t xml:space="preserve">Uzaktan Eğitim Kapısı </w:t>
      </w:r>
      <w:proofErr w:type="gramStart"/>
      <w:r w:rsidR="008E115C" w:rsidRPr="00625C25">
        <w:rPr>
          <w:rFonts w:cstheme="minorHAnsi"/>
          <w:color w:val="000000"/>
        </w:rPr>
        <w:t xml:space="preserve">Medya </w:t>
      </w:r>
      <w:r w:rsidR="00625C25" w:rsidRPr="00625C25">
        <w:rPr>
          <w:rFonts w:cstheme="minorHAnsi"/>
          <w:color w:val="000000"/>
        </w:rPr>
        <w:t xml:space="preserve"> </w:t>
      </w:r>
      <w:r w:rsidR="008E115C" w:rsidRPr="00625C25">
        <w:rPr>
          <w:rFonts w:cstheme="minorHAnsi"/>
          <w:color w:val="000000"/>
        </w:rPr>
        <w:t>Okuryazarlığı</w:t>
      </w:r>
      <w:proofErr w:type="gramEnd"/>
      <w:r w:rsidR="008E115C" w:rsidRPr="00625C25">
        <w:rPr>
          <w:rFonts w:cstheme="minorHAnsi"/>
          <w:color w:val="000000"/>
        </w:rPr>
        <w:t xml:space="preserve"> Eğitimi</w:t>
      </w:r>
    </w:p>
    <w:p w:rsidR="008E115C" w:rsidRPr="00625C25" w:rsidRDefault="002E1565" w:rsidP="00625C25">
      <w:pPr>
        <w:tabs>
          <w:tab w:val="left" w:pos="993"/>
          <w:tab w:val="left" w:pos="1134"/>
          <w:tab w:val="left" w:pos="1559"/>
          <w:tab w:val="left" w:pos="1985"/>
          <w:tab w:val="left" w:pos="2410"/>
          <w:tab w:val="left" w:pos="2835"/>
          <w:tab w:val="left" w:pos="3260"/>
        </w:tabs>
        <w:autoSpaceDE w:val="0"/>
        <w:autoSpaceDN w:val="0"/>
        <w:adjustRightInd w:val="0"/>
        <w:spacing w:after="0" w:line="240" w:lineRule="auto"/>
        <w:ind w:left="1985" w:hanging="1418"/>
        <w:jc w:val="both"/>
        <w:rPr>
          <w:rFonts w:cstheme="minorHAnsi"/>
          <w:color w:val="000000"/>
        </w:rPr>
      </w:pPr>
      <w:r w:rsidRPr="00625C25">
        <w:rPr>
          <w:rFonts w:cstheme="minorHAnsi"/>
          <w:color w:val="000000"/>
        </w:rPr>
        <w:tab/>
      </w:r>
      <w:r w:rsidR="00625C25" w:rsidRPr="00625C25">
        <w:rPr>
          <w:rFonts w:cstheme="minorHAnsi"/>
          <w:color w:val="000000"/>
        </w:rPr>
        <w:t xml:space="preserve">                  </w:t>
      </w:r>
      <w:r w:rsidRPr="00625C25">
        <w:rPr>
          <w:rFonts w:cstheme="minorHAnsi"/>
          <w:color w:val="000000"/>
        </w:rPr>
        <w:t>2.2.3.3.</w:t>
      </w:r>
      <w:r w:rsidR="008E115C" w:rsidRPr="00625C25">
        <w:rPr>
          <w:rFonts w:cstheme="minorHAnsi"/>
          <w:color w:val="000000"/>
        </w:rPr>
        <w:t xml:space="preserve"> Diğer</w:t>
      </w:r>
    </w:p>
    <w:p w:rsidR="00625C25" w:rsidRDefault="00625C25" w:rsidP="00625C25">
      <w:pPr>
        <w:pStyle w:val="Default"/>
        <w:ind w:left="1134" w:hanging="992"/>
        <w:jc w:val="both"/>
        <w:rPr>
          <w:rFonts w:asciiTheme="minorHAnsi" w:hAnsiTheme="minorHAnsi" w:cstheme="minorHAnsi"/>
          <w:sz w:val="22"/>
          <w:szCs w:val="22"/>
        </w:rPr>
      </w:pPr>
      <w:r w:rsidRPr="00625C25">
        <w:rPr>
          <w:rFonts w:asciiTheme="minorHAnsi" w:hAnsiTheme="minorHAnsi" w:cstheme="minorHAnsi"/>
          <w:sz w:val="22"/>
          <w:szCs w:val="22"/>
        </w:rPr>
        <w:t xml:space="preserve">                  </w:t>
      </w:r>
      <w:r w:rsidR="002E1565" w:rsidRPr="00625C25">
        <w:rPr>
          <w:rFonts w:asciiTheme="minorHAnsi" w:hAnsiTheme="minorHAnsi" w:cstheme="minorHAnsi"/>
          <w:sz w:val="22"/>
          <w:szCs w:val="22"/>
        </w:rPr>
        <w:t>2.2.4. Medya Okuryazarlığına İlişkin Diğer Projeler</w:t>
      </w:r>
    </w:p>
    <w:p w:rsidR="002E1565" w:rsidRPr="00625C25" w:rsidRDefault="00625C25" w:rsidP="00625C25">
      <w:pPr>
        <w:pStyle w:val="Default"/>
        <w:ind w:left="1134" w:hanging="992"/>
        <w:jc w:val="both"/>
        <w:rPr>
          <w:rFonts w:asciiTheme="minorHAnsi" w:hAnsiTheme="minorHAnsi" w:cstheme="minorHAnsi"/>
          <w:sz w:val="22"/>
          <w:szCs w:val="22"/>
        </w:rPr>
      </w:pPr>
      <w:r>
        <w:rPr>
          <w:rFonts w:asciiTheme="minorHAnsi" w:hAnsiTheme="minorHAnsi" w:cstheme="minorHAnsi"/>
          <w:sz w:val="22"/>
          <w:szCs w:val="22"/>
        </w:rPr>
        <w:t xml:space="preserve">                                 </w:t>
      </w:r>
      <w:r w:rsidR="002E1565" w:rsidRPr="00625C25">
        <w:rPr>
          <w:rFonts w:asciiTheme="minorHAnsi" w:hAnsiTheme="minorHAnsi" w:cstheme="minorHAnsi"/>
          <w:color w:val="000000" w:themeColor="text1"/>
          <w:sz w:val="22"/>
          <w:szCs w:val="22"/>
        </w:rPr>
        <w:t>2.2.4.1. Medya Okuryazarlığı Haftası</w:t>
      </w:r>
    </w:p>
    <w:p w:rsidR="002E1565" w:rsidRPr="00625C25" w:rsidRDefault="002E1565" w:rsidP="00625C25">
      <w:pPr>
        <w:pStyle w:val="Default"/>
        <w:jc w:val="both"/>
        <w:rPr>
          <w:rFonts w:asciiTheme="minorHAnsi" w:hAnsiTheme="minorHAnsi" w:cstheme="minorHAnsi"/>
          <w:color w:val="000000" w:themeColor="text1"/>
          <w:sz w:val="22"/>
          <w:szCs w:val="22"/>
        </w:rPr>
      </w:pPr>
      <w:r w:rsidRPr="00625C25">
        <w:rPr>
          <w:rFonts w:asciiTheme="minorHAnsi" w:hAnsiTheme="minorHAnsi" w:cstheme="minorHAnsi"/>
          <w:color w:val="000000" w:themeColor="text1"/>
          <w:sz w:val="22"/>
          <w:szCs w:val="22"/>
        </w:rPr>
        <w:tab/>
      </w:r>
      <w:r w:rsidRPr="00625C25">
        <w:rPr>
          <w:rFonts w:asciiTheme="minorHAnsi" w:hAnsiTheme="minorHAnsi" w:cstheme="minorHAnsi"/>
          <w:color w:val="000000" w:themeColor="text1"/>
          <w:sz w:val="22"/>
          <w:szCs w:val="22"/>
        </w:rPr>
        <w:tab/>
      </w:r>
      <w:r w:rsidR="00625C25" w:rsidRPr="00625C25">
        <w:rPr>
          <w:rFonts w:asciiTheme="minorHAnsi" w:hAnsiTheme="minorHAnsi" w:cstheme="minorHAnsi"/>
          <w:color w:val="000000" w:themeColor="text1"/>
          <w:sz w:val="22"/>
          <w:szCs w:val="22"/>
        </w:rPr>
        <w:t xml:space="preserve">        </w:t>
      </w:r>
      <w:r w:rsidRPr="00625C25">
        <w:rPr>
          <w:rFonts w:asciiTheme="minorHAnsi" w:hAnsiTheme="minorHAnsi" w:cstheme="minorHAnsi"/>
          <w:color w:val="000000" w:themeColor="text1"/>
          <w:sz w:val="22"/>
          <w:szCs w:val="22"/>
        </w:rPr>
        <w:t>2.2.4.2 RTÜK Medya ve Çocuk Dergisi</w:t>
      </w:r>
      <w:r w:rsidR="00625C25" w:rsidRPr="00625C25">
        <w:rPr>
          <w:rFonts w:asciiTheme="minorHAnsi" w:hAnsiTheme="minorHAnsi" w:cstheme="minorHAnsi"/>
          <w:color w:val="000000" w:themeColor="text1"/>
          <w:sz w:val="22"/>
          <w:szCs w:val="22"/>
        </w:rPr>
        <w:t>’nin Basılı Eğitim Materyali Olarak Kullanımı</w:t>
      </w:r>
    </w:p>
    <w:p w:rsidR="006A5EFA" w:rsidRPr="00625C25" w:rsidRDefault="002E1565" w:rsidP="00625C25">
      <w:pPr>
        <w:pStyle w:val="Default"/>
        <w:jc w:val="both"/>
        <w:rPr>
          <w:rFonts w:asciiTheme="minorHAnsi" w:hAnsiTheme="minorHAnsi" w:cstheme="minorHAnsi"/>
          <w:b/>
          <w:sz w:val="22"/>
          <w:szCs w:val="22"/>
        </w:rPr>
      </w:pPr>
      <w:r w:rsidRPr="00625C25">
        <w:rPr>
          <w:rFonts w:asciiTheme="minorHAnsi" w:hAnsiTheme="minorHAnsi" w:cstheme="minorHAnsi"/>
          <w:sz w:val="22"/>
          <w:szCs w:val="22"/>
        </w:rPr>
        <w:t xml:space="preserve">    </w:t>
      </w:r>
      <w:r w:rsidRPr="00625C25">
        <w:rPr>
          <w:rFonts w:asciiTheme="minorHAnsi" w:hAnsiTheme="minorHAnsi" w:cstheme="minorHAnsi"/>
          <w:b/>
          <w:sz w:val="22"/>
          <w:szCs w:val="22"/>
        </w:rPr>
        <w:t xml:space="preserve">  </w:t>
      </w:r>
      <w:r w:rsidR="006A5EFA" w:rsidRPr="00625C25">
        <w:rPr>
          <w:rFonts w:asciiTheme="minorHAnsi" w:hAnsiTheme="minorHAnsi" w:cstheme="minorHAnsi"/>
          <w:sz w:val="22"/>
          <w:szCs w:val="22"/>
        </w:rPr>
        <w:t>3. DİĞER FAALİYETLER</w:t>
      </w:r>
    </w:p>
    <w:p w:rsidR="006A5EFA" w:rsidRPr="00625C25" w:rsidRDefault="002E1565" w:rsidP="00625C25">
      <w:pPr>
        <w:spacing w:after="0" w:line="240" w:lineRule="auto"/>
        <w:ind w:firstLine="708"/>
        <w:rPr>
          <w:rFonts w:cstheme="minorHAnsi"/>
        </w:rPr>
      </w:pPr>
      <w:r w:rsidRPr="00625C25">
        <w:rPr>
          <w:rFonts w:cstheme="minorHAnsi"/>
        </w:rPr>
        <w:t xml:space="preserve">    </w:t>
      </w:r>
      <w:r w:rsidR="006A5EFA" w:rsidRPr="00625C25">
        <w:rPr>
          <w:rFonts w:cstheme="minorHAnsi"/>
        </w:rPr>
        <w:t xml:space="preserve">3.1. </w:t>
      </w:r>
      <w:r w:rsidR="00293F4A" w:rsidRPr="00625C25">
        <w:rPr>
          <w:rFonts w:cstheme="minorHAnsi"/>
        </w:rPr>
        <w:t xml:space="preserve">Stajlar </w:t>
      </w:r>
    </w:p>
    <w:p w:rsidR="00625C25" w:rsidRDefault="002E1565" w:rsidP="00625C25">
      <w:pPr>
        <w:spacing w:after="0" w:line="240" w:lineRule="auto"/>
        <w:ind w:firstLine="708"/>
        <w:rPr>
          <w:rFonts w:cstheme="minorHAnsi"/>
        </w:rPr>
      </w:pPr>
      <w:r w:rsidRPr="00625C25">
        <w:rPr>
          <w:rFonts w:cstheme="minorHAnsi"/>
        </w:rPr>
        <w:t xml:space="preserve">    </w:t>
      </w:r>
      <w:r w:rsidR="006A5EFA" w:rsidRPr="00625C25">
        <w:rPr>
          <w:rFonts w:cstheme="minorHAnsi"/>
        </w:rPr>
        <w:t>3.</w:t>
      </w:r>
      <w:r w:rsidR="00625C25" w:rsidRPr="00625C25">
        <w:rPr>
          <w:rFonts w:cstheme="minorHAnsi"/>
        </w:rPr>
        <w:t>2</w:t>
      </w:r>
      <w:r w:rsidR="00625C25">
        <w:rPr>
          <w:rFonts w:cstheme="minorHAnsi"/>
        </w:rPr>
        <w:t xml:space="preserve">. İletişim </w:t>
      </w:r>
      <w:proofErr w:type="spellStart"/>
      <w:r w:rsidR="00625C25">
        <w:rPr>
          <w:rFonts w:cstheme="minorHAnsi"/>
        </w:rPr>
        <w:t>Kütüphanes</w:t>
      </w:r>
      <w:proofErr w:type="spellEnd"/>
    </w:p>
    <w:p w:rsidR="006A5EFA" w:rsidRPr="00625C25" w:rsidRDefault="00625C25" w:rsidP="00625C25">
      <w:pPr>
        <w:spacing w:after="0" w:line="240" w:lineRule="auto"/>
        <w:ind w:firstLine="708"/>
        <w:rPr>
          <w:rFonts w:cstheme="minorHAnsi"/>
        </w:rPr>
      </w:pPr>
      <w:r>
        <w:rPr>
          <w:rFonts w:cstheme="minorHAnsi"/>
        </w:rPr>
        <w:t xml:space="preserve">   </w:t>
      </w:r>
      <w:r w:rsidRPr="00625C25">
        <w:rPr>
          <w:rFonts w:cstheme="minorHAnsi"/>
        </w:rPr>
        <w:t xml:space="preserve"> </w:t>
      </w:r>
      <w:r w:rsidR="00410946" w:rsidRPr="00625C25">
        <w:rPr>
          <w:rFonts w:cstheme="minorHAnsi"/>
        </w:rPr>
        <w:t>3.3</w:t>
      </w:r>
      <w:r w:rsidRPr="00625C25">
        <w:rPr>
          <w:rFonts w:cstheme="minorHAnsi"/>
        </w:rPr>
        <w:t>.</w:t>
      </w:r>
      <w:r w:rsidR="006A5EFA" w:rsidRPr="00625C25">
        <w:rPr>
          <w:rFonts w:cstheme="minorHAnsi"/>
        </w:rPr>
        <w:t>Kütüphanelerle İşbirliği Çalışmaları</w:t>
      </w:r>
    </w:p>
    <w:p w:rsidR="00625C25" w:rsidRDefault="00625C25" w:rsidP="00625C25">
      <w:pPr>
        <w:pStyle w:val="Default"/>
        <w:ind w:left="851" w:hanging="142"/>
        <w:jc w:val="both"/>
        <w:rPr>
          <w:rFonts w:asciiTheme="minorHAnsi" w:hAnsiTheme="minorHAnsi" w:cstheme="minorHAnsi"/>
          <w:sz w:val="22"/>
          <w:szCs w:val="22"/>
        </w:rPr>
      </w:pPr>
      <w:r w:rsidRPr="00625C25">
        <w:rPr>
          <w:rFonts w:asciiTheme="minorHAnsi" w:hAnsiTheme="minorHAnsi" w:cstheme="minorHAnsi"/>
          <w:sz w:val="22"/>
          <w:szCs w:val="22"/>
        </w:rPr>
        <w:tab/>
        <w:t xml:space="preserve"> 3.4 Engel Grupları için Erişilebilirlik Durumunun Belirlenmesine Yönelik </w:t>
      </w:r>
      <w:proofErr w:type="spellStart"/>
      <w:r w:rsidRPr="00625C25">
        <w:rPr>
          <w:rFonts w:asciiTheme="minorHAnsi" w:hAnsiTheme="minorHAnsi" w:cstheme="minorHAnsi"/>
          <w:sz w:val="22"/>
          <w:szCs w:val="22"/>
        </w:rPr>
        <w:t>Çalıştay</w:t>
      </w:r>
      <w:proofErr w:type="spellEnd"/>
      <w:r w:rsidRPr="00625C25">
        <w:rPr>
          <w:rFonts w:asciiTheme="minorHAnsi" w:hAnsiTheme="minorHAnsi" w:cstheme="minorHAnsi"/>
          <w:sz w:val="22"/>
          <w:szCs w:val="22"/>
        </w:rPr>
        <w:t xml:space="preserve"> Düzenlenmesi</w:t>
      </w:r>
    </w:p>
    <w:p w:rsidR="00625C25" w:rsidRDefault="00625C25" w:rsidP="00625C25">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p>
    <w:p w:rsidR="00B639A5" w:rsidRPr="00625C25" w:rsidRDefault="00625C25" w:rsidP="00625C25">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r w:rsidR="00B639A5" w:rsidRPr="00625C25">
        <w:rPr>
          <w:rFonts w:asciiTheme="minorHAnsi" w:hAnsiTheme="minorHAnsi" w:cstheme="minorHAnsi"/>
          <w:sz w:val="22"/>
          <w:szCs w:val="22"/>
        </w:rPr>
        <w:t>4. EĞİTİM KAYNAKLARI</w:t>
      </w:r>
    </w:p>
    <w:p w:rsidR="00B639A5" w:rsidRPr="00625C25" w:rsidRDefault="00B639A5" w:rsidP="00625C25">
      <w:pPr>
        <w:spacing w:before="120" w:after="0" w:line="240" w:lineRule="auto"/>
        <w:rPr>
          <w:rFonts w:cstheme="minorHAnsi"/>
        </w:rPr>
      </w:pPr>
      <w:r w:rsidRPr="00625C25">
        <w:rPr>
          <w:rFonts w:cstheme="minorHAnsi"/>
        </w:rPr>
        <w:tab/>
      </w:r>
      <w:r w:rsidR="002E1565" w:rsidRPr="00625C25">
        <w:rPr>
          <w:rFonts w:cstheme="minorHAnsi"/>
        </w:rPr>
        <w:t xml:space="preserve">   </w:t>
      </w:r>
      <w:r w:rsidRPr="00625C25">
        <w:rPr>
          <w:rFonts w:cstheme="minorHAnsi"/>
        </w:rPr>
        <w:t>4.1. Eğitimin Bütçesi</w:t>
      </w:r>
    </w:p>
    <w:p w:rsidR="00B639A5" w:rsidRPr="00625C25" w:rsidRDefault="00B639A5" w:rsidP="00625C25">
      <w:pPr>
        <w:spacing w:before="120" w:after="0" w:line="240" w:lineRule="auto"/>
        <w:rPr>
          <w:rFonts w:cstheme="minorHAnsi"/>
        </w:rPr>
      </w:pPr>
      <w:r w:rsidRPr="00625C25">
        <w:rPr>
          <w:rFonts w:cstheme="minorHAnsi"/>
        </w:rPr>
        <w:tab/>
      </w:r>
      <w:r w:rsidR="002E1565" w:rsidRPr="00625C25">
        <w:rPr>
          <w:rFonts w:cstheme="minorHAnsi"/>
        </w:rPr>
        <w:t xml:space="preserve">   </w:t>
      </w:r>
      <w:r w:rsidRPr="00625C25">
        <w:rPr>
          <w:rFonts w:cstheme="minorHAnsi"/>
        </w:rPr>
        <w:t>4.2. Eğitim Araçları ve Tesisler</w:t>
      </w:r>
    </w:p>
    <w:p w:rsidR="008C7A6A" w:rsidRPr="00625C25" w:rsidRDefault="007E09A8" w:rsidP="00625C25">
      <w:pPr>
        <w:spacing w:before="120" w:after="0" w:line="240" w:lineRule="auto"/>
        <w:ind w:firstLine="426"/>
        <w:rPr>
          <w:rFonts w:cstheme="minorHAnsi"/>
        </w:rPr>
      </w:pPr>
      <w:r w:rsidRPr="00625C25">
        <w:rPr>
          <w:rFonts w:cstheme="minorHAnsi"/>
        </w:rPr>
        <w:t>5. ÖLÇME VE DEĞERLENDİRME</w:t>
      </w:r>
    </w:p>
    <w:p w:rsidR="00374104" w:rsidRDefault="00374104">
      <w:pPr>
        <w:rPr>
          <w:rFonts w:ascii="Times New Roman" w:hAnsi="Times New Roman" w:cs="Times New Roman"/>
          <w:b/>
          <w:bCs/>
          <w:color w:val="000000"/>
          <w:sz w:val="28"/>
          <w:szCs w:val="28"/>
        </w:rPr>
      </w:pPr>
    </w:p>
    <w:p w:rsidR="00E67DD0" w:rsidRDefault="00E67DD0" w:rsidP="00E67DD0">
      <w:pPr>
        <w:autoSpaceDE w:val="0"/>
        <w:autoSpaceDN w:val="0"/>
        <w:adjustRightInd w:val="0"/>
        <w:spacing w:after="0" w:line="240" w:lineRule="auto"/>
        <w:rPr>
          <w:rFonts w:ascii="Times New Roman" w:hAnsi="Times New Roman" w:cs="Times New Roman"/>
          <w:b/>
          <w:bCs/>
          <w:color w:val="000000"/>
          <w:sz w:val="28"/>
          <w:szCs w:val="28"/>
        </w:rPr>
      </w:pPr>
    </w:p>
    <w:p w:rsidR="002F09F5" w:rsidRPr="002F09F5" w:rsidRDefault="002F09F5" w:rsidP="00E67DD0">
      <w:pPr>
        <w:autoSpaceDE w:val="0"/>
        <w:autoSpaceDN w:val="0"/>
        <w:adjustRightInd w:val="0"/>
        <w:spacing w:after="0" w:line="240" w:lineRule="auto"/>
        <w:jc w:val="center"/>
        <w:rPr>
          <w:rFonts w:ascii="Times New Roman" w:hAnsi="Times New Roman" w:cs="Times New Roman"/>
          <w:color w:val="000000"/>
          <w:sz w:val="28"/>
          <w:szCs w:val="28"/>
        </w:rPr>
      </w:pPr>
      <w:r w:rsidRPr="002F09F5">
        <w:rPr>
          <w:rFonts w:ascii="Times New Roman" w:hAnsi="Times New Roman" w:cs="Times New Roman"/>
          <w:b/>
          <w:bCs/>
          <w:color w:val="000000"/>
          <w:sz w:val="28"/>
          <w:szCs w:val="28"/>
        </w:rPr>
        <w:lastRenderedPageBreak/>
        <w:t>RADYO VE TELEVİZYON ÜST KURULU</w:t>
      </w:r>
    </w:p>
    <w:p w:rsidR="002F09F5" w:rsidRPr="00AC1243" w:rsidRDefault="002F09F5" w:rsidP="00AC1243">
      <w:pPr>
        <w:jc w:val="center"/>
        <w:rPr>
          <w:rFonts w:ascii="Times New Roman" w:hAnsi="Times New Roman" w:cs="Times New Roman"/>
          <w:b/>
          <w:sz w:val="23"/>
          <w:szCs w:val="23"/>
        </w:rPr>
      </w:pPr>
      <w:r w:rsidRPr="002F09F5">
        <w:rPr>
          <w:rFonts w:ascii="Times New Roman" w:hAnsi="Times New Roman" w:cs="Times New Roman"/>
          <w:b/>
          <w:bCs/>
          <w:color w:val="000000"/>
          <w:sz w:val="28"/>
          <w:szCs w:val="28"/>
        </w:rPr>
        <w:t>20</w:t>
      </w:r>
      <w:r w:rsidR="00F32905">
        <w:rPr>
          <w:rFonts w:ascii="Times New Roman" w:hAnsi="Times New Roman" w:cs="Times New Roman"/>
          <w:b/>
          <w:bCs/>
          <w:color w:val="000000"/>
          <w:sz w:val="28"/>
          <w:szCs w:val="28"/>
        </w:rPr>
        <w:t xml:space="preserve">23 </w:t>
      </w:r>
      <w:r w:rsidRPr="002F09F5">
        <w:rPr>
          <w:rFonts w:ascii="Times New Roman" w:hAnsi="Times New Roman" w:cs="Times New Roman"/>
          <w:b/>
          <w:bCs/>
          <w:color w:val="000000"/>
          <w:sz w:val="28"/>
          <w:szCs w:val="28"/>
        </w:rPr>
        <w:t>YILI EĞİTİM PLANI</w:t>
      </w:r>
    </w:p>
    <w:p w:rsidR="00003E2C" w:rsidRPr="00B330DE" w:rsidRDefault="00003E2C" w:rsidP="002F09F5">
      <w:pPr>
        <w:jc w:val="both"/>
        <w:rPr>
          <w:rFonts w:ascii="Times New Roman" w:hAnsi="Times New Roman" w:cs="Times New Roman"/>
          <w:b/>
          <w:sz w:val="24"/>
          <w:szCs w:val="24"/>
        </w:rPr>
      </w:pPr>
      <w:r w:rsidRPr="00B330DE">
        <w:rPr>
          <w:rFonts w:ascii="Times New Roman" w:hAnsi="Times New Roman" w:cs="Times New Roman"/>
          <w:b/>
          <w:sz w:val="24"/>
          <w:szCs w:val="24"/>
        </w:rPr>
        <w:t xml:space="preserve">GİRİŞ </w:t>
      </w:r>
    </w:p>
    <w:p w:rsidR="00204247" w:rsidRPr="00B330DE" w:rsidRDefault="00204247" w:rsidP="00817CE4">
      <w:pPr>
        <w:spacing w:before="120" w:after="120"/>
        <w:ind w:firstLine="709"/>
        <w:jc w:val="both"/>
        <w:rPr>
          <w:rFonts w:ascii="Times New Roman" w:hAnsi="Times New Roman" w:cs="Times New Roman"/>
          <w:sz w:val="24"/>
          <w:szCs w:val="24"/>
        </w:rPr>
      </w:pPr>
      <w:r w:rsidRPr="00B330DE">
        <w:rPr>
          <w:rFonts w:ascii="Times New Roman" w:hAnsi="Times New Roman" w:cs="Times New Roman"/>
          <w:sz w:val="24"/>
          <w:szCs w:val="24"/>
        </w:rPr>
        <w:t xml:space="preserve">Radyo ve Televizyon Üst Kurulu, görsel-işitsel medya </w:t>
      </w:r>
      <w:r w:rsidR="00FF4797" w:rsidRPr="00B330DE">
        <w:rPr>
          <w:rFonts w:ascii="Times New Roman" w:hAnsi="Times New Roman" w:cs="Times New Roman"/>
          <w:sz w:val="24"/>
          <w:szCs w:val="24"/>
        </w:rPr>
        <w:t xml:space="preserve">hizmetleri </w:t>
      </w:r>
      <w:r w:rsidRPr="00B330DE">
        <w:rPr>
          <w:rFonts w:ascii="Times New Roman" w:hAnsi="Times New Roman" w:cs="Times New Roman"/>
          <w:sz w:val="24"/>
          <w:szCs w:val="24"/>
        </w:rPr>
        <w:t xml:space="preserve">alanında sürdürdüğü denetim ve düzenleme işlemlerine ilişkin </w:t>
      </w:r>
      <w:r w:rsidR="00F32905">
        <w:rPr>
          <w:rFonts w:ascii="Times New Roman" w:hAnsi="Times New Roman" w:cs="Times New Roman"/>
          <w:sz w:val="24"/>
          <w:szCs w:val="24"/>
        </w:rPr>
        <w:t>çalışmalarını 2022</w:t>
      </w:r>
      <w:r w:rsidRPr="00B330DE">
        <w:rPr>
          <w:rFonts w:ascii="Times New Roman" w:hAnsi="Times New Roman" w:cs="Times New Roman"/>
          <w:sz w:val="24"/>
          <w:szCs w:val="24"/>
        </w:rPr>
        <w:t xml:space="preserve"> yılında da ilgili kanun ve yönetmelikler çerçevesinde sürdürmüştür. </w:t>
      </w:r>
    </w:p>
    <w:p w:rsidR="00DF369B" w:rsidRPr="00B330DE" w:rsidRDefault="00DF369B" w:rsidP="00817CE4">
      <w:pPr>
        <w:spacing w:before="120" w:after="120"/>
        <w:ind w:firstLine="709"/>
        <w:jc w:val="both"/>
        <w:rPr>
          <w:rFonts w:ascii="Times New Roman" w:hAnsi="Times New Roman" w:cs="Times New Roman"/>
          <w:sz w:val="24"/>
          <w:szCs w:val="24"/>
        </w:rPr>
      </w:pPr>
      <w:r w:rsidRPr="00B330DE">
        <w:rPr>
          <w:rFonts w:ascii="Times New Roman" w:hAnsi="Times New Roman" w:cs="Times New Roman"/>
          <w:sz w:val="24"/>
          <w:szCs w:val="24"/>
        </w:rPr>
        <w:t>Art</w:t>
      </w:r>
      <w:r w:rsidR="00204247" w:rsidRPr="00B330DE">
        <w:rPr>
          <w:rFonts w:ascii="Times New Roman" w:hAnsi="Times New Roman" w:cs="Times New Roman"/>
          <w:sz w:val="24"/>
          <w:szCs w:val="24"/>
        </w:rPr>
        <w:t xml:space="preserve">ık bütün dünyada kabul gören bir düşünce, kurum ve kuruluşların </w:t>
      </w:r>
      <w:r w:rsidRPr="00B330DE">
        <w:rPr>
          <w:rFonts w:ascii="Times New Roman" w:hAnsi="Times New Roman" w:cs="Times New Roman"/>
          <w:sz w:val="24"/>
          <w:szCs w:val="24"/>
        </w:rPr>
        <w:t xml:space="preserve">gerek tanımlanan işlerini yapabilmesinin ve gerekse </w:t>
      </w:r>
      <w:r w:rsidR="00FF4797" w:rsidRPr="00B330DE">
        <w:rPr>
          <w:rFonts w:ascii="Times New Roman" w:hAnsi="Times New Roman" w:cs="Times New Roman"/>
          <w:sz w:val="24"/>
          <w:szCs w:val="24"/>
        </w:rPr>
        <w:t xml:space="preserve">çalışma alanına ilişkin teknoloji ile insana dayalı gelişmelerin dayattığı </w:t>
      </w:r>
      <w:r w:rsidRPr="00B330DE">
        <w:rPr>
          <w:rFonts w:ascii="Times New Roman" w:hAnsi="Times New Roman" w:cs="Times New Roman"/>
          <w:sz w:val="24"/>
          <w:szCs w:val="24"/>
        </w:rPr>
        <w:t>yeni iş ve işlemleri yerine getirebilmesinin, insan kaynağının etkin ve verimli şekilde yönlendirilmesine ve eğitilmesine bağlı olduğudur.</w:t>
      </w:r>
      <w:r w:rsidR="00FF4797" w:rsidRPr="00B330DE">
        <w:rPr>
          <w:rFonts w:ascii="Times New Roman" w:hAnsi="Times New Roman" w:cs="Times New Roman"/>
          <w:sz w:val="24"/>
          <w:szCs w:val="24"/>
        </w:rPr>
        <w:t xml:space="preserve"> </w:t>
      </w:r>
    </w:p>
    <w:p w:rsidR="00204247" w:rsidRPr="00B330DE" w:rsidRDefault="00204247" w:rsidP="00817CE4">
      <w:pPr>
        <w:spacing w:before="120" w:after="120"/>
        <w:ind w:firstLine="709"/>
        <w:jc w:val="both"/>
        <w:rPr>
          <w:rFonts w:ascii="Times New Roman" w:hAnsi="Times New Roman" w:cs="Times New Roman"/>
          <w:sz w:val="24"/>
          <w:szCs w:val="24"/>
        </w:rPr>
      </w:pPr>
      <w:r w:rsidRPr="00B330DE">
        <w:rPr>
          <w:rFonts w:ascii="Times New Roman" w:hAnsi="Times New Roman" w:cs="Times New Roman"/>
          <w:sz w:val="24"/>
          <w:szCs w:val="24"/>
        </w:rPr>
        <w:t xml:space="preserve"> </w:t>
      </w:r>
      <w:r w:rsidR="00DF369B" w:rsidRPr="00B330DE">
        <w:rPr>
          <w:rFonts w:ascii="Times New Roman" w:hAnsi="Times New Roman" w:cs="Times New Roman"/>
          <w:sz w:val="24"/>
          <w:szCs w:val="24"/>
        </w:rPr>
        <w:t xml:space="preserve">İletişim alanında yaşanan hızlı teknolojik değişim ve medya hizmet sağlayıcı kuruluşların sahip olduğu </w:t>
      </w:r>
      <w:proofErr w:type="spellStart"/>
      <w:r w:rsidR="00DF369B" w:rsidRPr="00B330DE">
        <w:rPr>
          <w:rFonts w:ascii="Times New Roman" w:hAnsi="Times New Roman" w:cs="Times New Roman"/>
          <w:sz w:val="24"/>
          <w:szCs w:val="24"/>
        </w:rPr>
        <w:t>editoryal</w:t>
      </w:r>
      <w:proofErr w:type="spellEnd"/>
      <w:r w:rsidR="00DF369B" w:rsidRPr="00B330DE">
        <w:rPr>
          <w:rFonts w:ascii="Times New Roman" w:hAnsi="Times New Roman" w:cs="Times New Roman"/>
          <w:sz w:val="24"/>
          <w:szCs w:val="24"/>
        </w:rPr>
        <w:t xml:space="preserve"> bağımsızlığın sağladığı içerik çeşitliliğinin gösterdiği yayılma, bu alanın düzenlenmesi ve denetlenmesinden sorumlu kuruluş olan Radyo ve Televizyon Üst Kurulunun karar mekanizmaları</w:t>
      </w:r>
      <w:r w:rsidR="00FF4797" w:rsidRPr="00B330DE">
        <w:rPr>
          <w:rFonts w:ascii="Times New Roman" w:hAnsi="Times New Roman" w:cs="Times New Roman"/>
          <w:sz w:val="24"/>
          <w:szCs w:val="24"/>
        </w:rPr>
        <w:t xml:space="preserve"> ile çalışan personelin de bunları</w:t>
      </w:r>
      <w:r w:rsidR="00DF369B" w:rsidRPr="00B330DE">
        <w:rPr>
          <w:rFonts w:ascii="Times New Roman" w:hAnsi="Times New Roman" w:cs="Times New Roman"/>
          <w:sz w:val="24"/>
          <w:szCs w:val="24"/>
        </w:rPr>
        <w:t xml:space="preserve"> takip edecek kabiliyet ve kapasiteye sahip olmasını gerektirmektedir.</w:t>
      </w:r>
    </w:p>
    <w:p w:rsidR="00DF369B" w:rsidRPr="00B330DE" w:rsidRDefault="00F32905" w:rsidP="00817CE4">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Alanında 28</w:t>
      </w:r>
      <w:r w:rsidR="00DF369B" w:rsidRPr="00B330DE">
        <w:rPr>
          <w:rFonts w:ascii="Times New Roman" w:hAnsi="Times New Roman" w:cs="Times New Roman"/>
          <w:sz w:val="24"/>
          <w:szCs w:val="24"/>
        </w:rPr>
        <w:t xml:space="preserve"> yıllık çalışma süresini dolduran RTÜK için personel</w:t>
      </w:r>
      <w:r w:rsidR="00CF7DAA">
        <w:rPr>
          <w:rFonts w:ascii="Times New Roman" w:hAnsi="Times New Roman" w:cs="Times New Roman"/>
          <w:sz w:val="24"/>
          <w:szCs w:val="24"/>
        </w:rPr>
        <w:t>e verilen eğitimler</w:t>
      </w:r>
      <w:r w:rsidR="00DF369B" w:rsidRPr="00B330DE">
        <w:rPr>
          <w:rFonts w:ascii="Times New Roman" w:hAnsi="Times New Roman" w:cs="Times New Roman"/>
          <w:sz w:val="24"/>
          <w:szCs w:val="24"/>
        </w:rPr>
        <w:t xml:space="preserve"> her zaman önem arz etmiştir</w:t>
      </w:r>
      <w:r w:rsidR="001C1C3E">
        <w:rPr>
          <w:rFonts w:ascii="Times New Roman" w:hAnsi="Times New Roman" w:cs="Times New Roman"/>
          <w:sz w:val="24"/>
          <w:szCs w:val="24"/>
        </w:rPr>
        <w:t xml:space="preserve">. Uzun yıllardır olduğu gibi </w:t>
      </w:r>
      <w:r>
        <w:rPr>
          <w:rFonts w:ascii="Times New Roman" w:hAnsi="Times New Roman" w:cs="Times New Roman"/>
          <w:sz w:val="24"/>
          <w:szCs w:val="24"/>
        </w:rPr>
        <w:t>2022</w:t>
      </w:r>
      <w:r w:rsidR="00DF369B" w:rsidRPr="00B330DE">
        <w:rPr>
          <w:rFonts w:ascii="Times New Roman" w:hAnsi="Times New Roman" w:cs="Times New Roman"/>
          <w:sz w:val="24"/>
          <w:szCs w:val="24"/>
        </w:rPr>
        <w:t xml:space="preserve"> yılında</w:t>
      </w:r>
      <w:r w:rsidR="00377706">
        <w:rPr>
          <w:rFonts w:ascii="Times New Roman" w:hAnsi="Times New Roman" w:cs="Times New Roman"/>
          <w:sz w:val="24"/>
          <w:szCs w:val="24"/>
        </w:rPr>
        <w:t xml:space="preserve"> da</w:t>
      </w:r>
      <w:r w:rsidR="00DF369B" w:rsidRPr="00B330DE">
        <w:rPr>
          <w:rFonts w:ascii="Times New Roman" w:hAnsi="Times New Roman" w:cs="Times New Roman"/>
          <w:sz w:val="24"/>
          <w:szCs w:val="24"/>
        </w:rPr>
        <w:t xml:space="preserve"> göreve başlayan personelin ilk eğitimleri büyük bir </w:t>
      </w:r>
      <w:r w:rsidR="00FF4797" w:rsidRPr="00B330DE">
        <w:rPr>
          <w:rFonts w:ascii="Times New Roman" w:hAnsi="Times New Roman" w:cs="Times New Roman"/>
          <w:sz w:val="24"/>
          <w:szCs w:val="24"/>
        </w:rPr>
        <w:t>özenle</w:t>
      </w:r>
      <w:r w:rsidR="00DF369B" w:rsidRPr="00B330DE">
        <w:rPr>
          <w:rFonts w:ascii="Times New Roman" w:hAnsi="Times New Roman" w:cs="Times New Roman"/>
          <w:sz w:val="24"/>
          <w:szCs w:val="24"/>
        </w:rPr>
        <w:t xml:space="preserve"> hazırlanmış; konu seçimlerinde </w:t>
      </w:r>
      <w:r w:rsidR="00FF4797" w:rsidRPr="00B330DE">
        <w:rPr>
          <w:rFonts w:ascii="Times New Roman" w:hAnsi="Times New Roman" w:cs="Times New Roman"/>
          <w:sz w:val="24"/>
          <w:szCs w:val="24"/>
        </w:rPr>
        <w:t>oluşturulan</w:t>
      </w:r>
      <w:r w:rsidR="00DF369B" w:rsidRPr="00B330DE">
        <w:rPr>
          <w:rFonts w:ascii="Times New Roman" w:hAnsi="Times New Roman" w:cs="Times New Roman"/>
          <w:sz w:val="24"/>
          <w:szCs w:val="24"/>
        </w:rPr>
        <w:t xml:space="preserve"> çeşitlilik, eğitime </w:t>
      </w:r>
      <w:r w:rsidR="00CF7DAA">
        <w:rPr>
          <w:rFonts w:ascii="Times New Roman" w:hAnsi="Times New Roman" w:cs="Times New Roman"/>
          <w:sz w:val="24"/>
          <w:szCs w:val="24"/>
        </w:rPr>
        <w:t>iştirak etmek</w:t>
      </w:r>
      <w:r w:rsidR="00DF369B" w:rsidRPr="00B330DE">
        <w:rPr>
          <w:rFonts w:ascii="Times New Roman" w:hAnsi="Times New Roman" w:cs="Times New Roman"/>
          <w:sz w:val="24"/>
          <w:szCs w:val="24"/>
        </w:rPr>
        <w:t xml:space="preserve"> zorunda olmayan personelin de bu toplantılara katılımını sağlamıştır.</w:t>
      </w:r>
    </w:p>
    <w:p w:rsidR="00292E01" w:rsidRPr="00B330DE" w:rsidRDefault="00AE553D" w:rsidP="00292E01">
      <w:pPr>
        <w:spacing w:before="120" w:after="120"/>
        <w:ind w:firstLine="709"/>
        <w:jc w:val="both"/>
        <w:rPr>
          <w:rFonts w:ascii="Times New Roman" w:hAnsi="Times New Roman" w:cs="Times New Roman"/>
          <w:sz w:val="24"/>
          <w:szCs w:val="24"/>
        </w:rPr>
      </w:pPr>
      <w:r w:rsidRPr="00B330DE">
        <w:rPr>
          <w:rFonts w:ascii="Times New Roman" w:hAnsi="Times New Roman" w:cs="Times New Roman"/>
          <w:sz w:val="24"/>
          <w:szCs w:val="24"/>
        </w:rPr>
        <w:t xml:space="preserve">Radyo ve Televizyon Üst Kurulu </w:t>
      </w:r>
      <w:r w:rsidR="00292E01" w:rsidRPr="00B330DE">
        <w:rPr>
          <w:rFonts w:ascii="Times New Roman" w:hAnsi="Times New Roman" w:cs="Times New Roman"/>
          <w:sz w:val="24"/>
          <w:szCs w:val="24"/>
        </w:rPr>
        <w:t>tarafından hazırlanan 20</w:t>
      </w:r>
      <w:r w:rsidR="001C1C3E">
        <w:rPr>
          <w:rFonts w:ascii="Times New Roman" w:hAnsi="Times New Roman" w:cs="Times New Roman"/>
          <w:sz w:val="24"/>
          <w:szCs w:val="24"/>
        </w:rPr>
        <w:t xml:space="preserve">19-2023 tarihlerini kapsayan stratejik </w:t>
      </w:r>
      <w:r w:rsidR="00292E01" w:rsidRPr="00B330DE">
        <w:rPr>
          <w:rFonts w:ascii="Times New Roman" w:hAnsi="Times New Roman" w:cs="Times New Roman"/>
          <w:sz w:val="24"/>
          <w:szCs w:val="24"/>
        </w:rPr>
        <w:t xml:space="preserve">planda da eğitim faaliyetleri düzenlenmesi karar altına alınmıştır. </w:t>
      </w:r>
      <w:r w:rsidRPr="00B330DE">
        <w:rPr>
          <w:rFonts w:ascii="Times New Roman" w:hAnsi="Times New Roman" w:cs="Times New Roman"/>
          <w:sz w:val="24"/>
          <w:szCs w:val="24"/>
        </w:rPr>
        <w:t>Radyo ve Televizyon Üst Kurulu Teşkilatı ile Hizmet Birimlerinin Görev, Yetki ve Soruml</w:t>
      </w:r>
      <w:r w:rsidR="00A607E5">
        <w:rPr>
          <w:rFonts w:ascii="Times New Roman" w:hAnsi="Times New Roman" w:cs="Times New Roman"/>
          <w:sz w:val="24"/>
          <w:szCs w:val="24"/>
        </w:rPr>
        <w:t>uluklarına Dair Yönetmeliğin 10 uncu</w:t>
      </w:r>
      <w:r w:rsidRPr="00B330DE">
        <w:rPr>
          <w:rFonts w:ascii="Times New Roman" w:hAnsi="Times New Roman" w:cs="Times New Roman"/>
          <w:sz w:val="24"/>
          <w:szCs w:val="24"/>
        </w:rPr>
        <w:t xml:space="preserve"> </w:t>
      </w:r>
      <w:r w:rsidR="00A607E5">
        <w:rPr>
          <w:rFonts w:ascii="Times New Roman" w:hAnsi="Times New Roman" w:cs="Times New Roman"/>
          <w:sz w:val="24"/>
          <w:szCs w:val="24"/>
        </w:rPr>
        <w:t>m</w:t>
      </w:r>
      <w:r w:rsidRPr="00B330DE">
        <w:rPr>
          <w:rFonts w:ascii="Times New Roman" w:hAnsi="Times New Roman" w:cs="Times New Roman"/>
          <w:sz w:val="24"/>
          <w:szCs w:val="24"/>
        </w:rPr>
        <w:t xml:space="preserve">addesi gereğince söz konusu eğitim programlarının bir plan dâhilinde gerçekleştirilmesi esastır. </w:t>
      </w:r>
    </w:p>
    <w:p w:rsidR="00536E15" w:rsidRPr="00B330DE" w:rsidRDefault="00254CF8" w:rsidP="00292E01">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Bu kapsamda, birimlerden gelen talepler ve ilgili mevzuat esas alınarak </w:t>
      </w:r>
      <w:r w:rsidR="008B77BC">
        <w:rPr>
          <w:rFonts w:ascii="Times New Roman" w:hAnsi="Times New Roman" w:cs="Times New Roman"/>
          <w:sz w:val="24"/>
          <w:szCs w:val="24"/>
        </w:rPr>
        <w:t xml:space="preserve">her yıl </w:t>
      </w:r>
      <w:r>
        <w:rPr>
          <w:rFonts w:ascii="Times New Roman" w:hAnsi="Times New Roman" w:cs="Times New Roman"/>
          <w:sz w:val="24"/>
          <w:szCs w:val="24"/>
        </w:rPr>
        <w:t xml:space="preserve">eğitim planı oluşturulmaktadır. </w:t>
      </w:r>
      <w:proofErr w:type="gramStart"/>
      <w:r w:rsidR="00536E15" w:rsidRPr="00B330DE">
        <w:rPr>
          <w:rFonts w:ascii="Times New Roman" w:hAnsi="Times New Roman" w:cs="Times New Roman"/>
          <w:sz w:val="24"/>
          <w:szCs w:val="24"/>
        </w:rPr>
        <w:t>6112 sayılı Radyo ve Televizyonların Kuruluş ve Yayın</w:t>
      </w:r>
      <w:r w:rsidR="00A607E5">
        <w:rPr>
          <w:rFonts w:ascii="Times New Roman" w:hAnsi="Times New Roman" w:cs="Times New Roman"/>
          <w:sz w:val="24"/>
          <w:szCs w:val="24"/>
        </w:rPr>
        <w:t xml:space="preserve"> Hizmetleri Hakkında Kanunun 37 </w:t>
      </w:r>
      <w:proofErr w:type="spellStart"/>
      <w:r w:rsidR="00536E15" w:rsidRPr="00B330DE">
        <w:rPr>
          <w:rFonts w:ascii="Times New Roman" w:hAnsi="Times New Roman" w:cs="Times New Roman"/>
          <w:sz w:val="24"/>
          <w:szCs w:val="24"/>
        </w:rPr>
        <w:t>nci</w:t>
      </w:r>
      <w:proofErr w:type="spellEnd"/>
      <w:r w:rsidR="00536E15" w:rsidRPr="00B330DE">
        <w:rPr>
          <w:rFonts w:ascii="Times New Roman" w:hAnsi="Times New Roman" w:cs="Times New Roman"/>
          <w:sz w:val="24"/>
          <w:szCs w:val="24"/>
        </w:rPr>
        <w:t xml:space="preserve"> maddesinin (r) bendinde yer alan </w:t>
      </w:r>
      <w:r w:rsidR="00536E15" w:rsidRPr="00B330DE">
        <w:rPr>
          <w:rFonts w:ascii="Times New Roman" w:hAnsi="Times New Roman" w:cs="Times New Roman"/>
          <w:i/>
          <w:sz w:val="24"/>
          <w:szCs w:val="24"/>
        </w:rPr>
        <w:t>“Medya okuryazarlığının tüm toplum kesimlerini içerecek şekilde yaygınlaştırılması amacıyla, başta Milli Eğitim Bakanlığı olmak üzere diğer kamu kurumları ile işbirliği yapmak”</w:t>
      </w:r>
      <w:r w:rsidR="00536E15" w:rsidRPr="00B330DE">
        <w:rPr>
          <w:rFonts w:ascii="Times New Roman" w:hAnsi="Times New Roman" w:cs="Times New Roman"/>
          <w:sz w:val="24"/>
          <w:szCs w:val="24"/>
        </w:rPr>
        <w:t xml:space="preserve"> hükmü gereğince</w:t>
      </w:r>
      <w:r w:rsidR="00FB04B7">
        <w:rPr>
          <w:rFonts w:ascii="Times New Roman" w:hAnsi="Times New Roman" w:cs="Times New Roman"/>
          <w:sz w:val="24"/>
          <w:szCs w:val="24"/>
        </w:rPr>
        <w:t xml:space="preserve">, </w:t>
      </w:r>
      <w:r w:rsidR="00AE553D" w:rsidRPr="00B330DE">
        <w:rPr>
          <w:rFonts w:ascii="Times New Roman" w:hAnsi="Times New Roman" w:cs="Times New Roman"/>
          <w:sz w:val="24"/>
          <w:szCs w:val="24"/>
        </w:rPr>
        <w:t>medya okury</w:t>
      </w:r>
      <w:r w:rsidR="00536E15" w:rsidRPr="00B330DE">
        <w:rPr>
          <w:rFonts w:ascii="Times New Roman" w:hAnsi="Times New Roman" w:cs="Times New Roman"/>
          <w:sz w:val="24"/>
          <w:szCs w:val="24"/>
        </w:rPr>
        <w:t xml:space="preserve">azarlığının yaygınlaştırılması konusundaki çalışmalara </w:t>
      </w:r>
      <w:r w:rsidR="00F32905">
        <w:rPr>
          <w:rFonts w:ascii="Times New Roman" w:hAnsi="Times New Roman" w:cs="Times New Roman"/>
          <w:sz w:val="24"/>
          <w:szCs w:val="24"/>
        </w:rPr>
        <w:t>2023</w:t>
      </w:r>
      <w:r w:rsidR="004B389E">
        <w:rPr>
          <w:rFonts w:ascii="Times New Roman" w:hAnsi="Times New Roman" w:cs="Times New Roman"/>
          <w:sz w:val="24"/>
          <w:szCs w:val="24"/>
        </w:rPr>
        <w:t xml:space="preserve"> yılında da </w:t>
      </w:r>
      <w:r w:rsidR="00536E15" w:rsidRPr="00B330DE">
        <w:rPr>
          <w:rFonts w:ascii="Times New Roman" w:hAnsi="Times New Roman" w:cs="Times New Roman"/>
          <w:sz w:val="24"/>
          <w:szCs w:val="24"/>
        </w:rPr>
        <w:t xml:space="preserve">devam edilecektir. </w:t>
      </w:r>
      <w:proofErr w:type="gramEnd"/>
    </w:p>
    <w:p w:rsidR="007E09A8" w:rsidRPr="00D60071" w:rsidRDefault="00FB04B7" w:rsidP="00D60071">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Bu </w:t>
      </w:r>
      <w:r w:rsidR="00CF7DAA">
        <w:rPr>
          <w:rFonts w:ascii="Times New Roman" w:hAnsi="Times New Roman" w:cs="Times New Roman"/>
          <w:sz w:val="24"/>
          <w:szCs w:val="24"/>
        </w:rPr>
        <w:t>plan</w:t>
      </w:r>
      <w:r>
        <w:rPr>
          <w:rFonts w:ascii="Times New Roman" w:hAnsi="Times New Roman" w:cs="Times New Roman"/>
          <w:sz w:val="24"/>
          <w:szCs w:val="24"/>
        </w:rPr>
        <w:t xml:space="preserve">da yer alan eğitimlerin belirlenen program </w:t>
      </w:r>
      <w:r w:rsidR="00CF7DAA">
        <w:rPr>
          <w:rFonts w:ascii="Times New Roman" w:hAnsi="Times New Roman" w:cs="Times New Roman"/>
          <w:sz w:val="24"/>
          <w:szCs w:val="24"/>
        </w:rPr>
        <w:t>dâhilinde</w:t>
      </w:r>
      <w:r>
        <w:rPr>
          <w:rFonts w:ascii="Times New Roman" w:hAnsi="Times New Roman" w:cs="Times New Roman"/>
          <w:sz w:val="24"/>
          <w:szCs w:val="24"/>
        </w:rPr>
        <w:t xml:space="preserve"> uygulanmasından sonra yapılacak değerlendirmelerle başarı derecesinin belirlenmesi; </w:t>
      </w:r>
      <w:r w:rsidR="00CF7DAA">
        <w:rPr>
          <w:rFonts w:ascii="Times New Roman" w:hAnsi="Times New Roman" w:cs="Times New Roman"/>
          <w:sz w:val="24"/>
          <w:szCs w:val="24"/>
        </w:rPr>
        <w:t xml:space="preserve">eğitimlere ilgili ve uygun personelin katılımının denetlenmesi; </w:t>
      </w:r>
      <w:r>
        <w:rPr>
          <w:rFonts w:ascii="Times New Roman" w:hAnsi="Times New Roman" w:cs="Times New Roman"/>
          <w:sz w:val="24"/>
          <w:szCs w:val="24"/>
        </w:rPr>
        <w:t xml:space="preserve">eğitimlere ilişkin </w:t>
      </w:r>
      <w:r w:rsidR="00CF7DAA">
        <w:rPr>
          <w:rFonts w:ascii="Times New Roman" w:hAnsi="Times New Roman" w:cs="Times New Roman"/>
          <w:sz w:val="24"/>
          <w:szCs w:val="24"/>
        </w:rPr>
        <w:t xml:space="preserve">olarak varsa </w:t>
      </w:r>
      <w:r>
        <w:rPr>
          <w:rFonts w:ascii="Times New Roman" w:hAnsi="Times New Roman" w:cs="Times New Roman"/>
          <w:sz w:val="24"/>
          <w:szCs w:val="24"/>
        </w:rPr>
        <w:t>eksiklik ve hataların belirlenmesi suretiyle daha gerçekçi ve uygulanabilir planlar hazırlanması konusunda çalışmalar sürdürülecektir.</w:t>
      </w:r>
    </w:p>
    <w:p w:rsidR="007E09A8" w:rsidRDefault="007E09A8" w:rsidP="00093BBD">
      <w:pPr>
        <w:spacing w:after="0" w:line="290" w:lineRule="auto"/>
        <w:jc w:val="both"/>
        <w:rPr>
          <w:rFonts w:ascii="Times New Roman" w:hAnsi="Times New Roman" w:cs="Times New Roman"/>
          <w:b/>
          <w:sz w:val="24"/>
          <w:szCs w:val="24"/>
        </w:rPr>
      </w:pPr>
    </w:p>
    <w:p w:rsidR="00003E2C" w:rsidRPr="004D6043" w:rsidRDefault="00003E2C" w:rsidP="00093BBD">
      <w:pPr>
        <w:spacing w:after="0" w:line="290" w:lineRule="auto"/>
        <w:jc w:val="both"/>
        <w:rPr>
          <w:rFonts w:ascii="Times New Roman" w:hAnsi="Times New Roman" w:cs="Times New Roman"/>
          <w:b/>
          <w:sz w:val="24"/>
          <w:szCs w:val="24"/>
        </w:rPr>
      </w:pPr>
      <w:r w:rsidRPr="004D6043">
        <w:rPr>
          <w:rFonts w:ascii="Times New Roman" w:hAnsi="Times New Roman" w:cs="Times New Roman"/>
          <w:b/>
          <w:sz w:val="24"/>
          <w:szCs w:val="24"/>
        </w:rPr>
        <w:t>DAYANAK</w:t>
      </w:r>
    </w:p>
    <w:p w:rsidR="00093BBD" w:rsidRPr="004D6043" w:rsidRDefault="00093BBD" w:rsidP="00093BBD">
      <w:pPr>
        <w:spacing w:after="0" w:line="290" w:lineRule="auto"/>
        <w:jc w:val="both"/>
        <w:rPr>
          <w:rFonts w:ascii="Times New Roman" w:hAnsi="Times New Roman" w:cs="Times New Roman"/>
          <w:sz w:val="24"/>
          <w:szCs w:val="24"/>
        </w:rPr>
      </w:pPr>
    </w:p>
    <w:p w:rsidR="008066D6" w:rsidRPr="004D6043" w:rsidRDefault="00CF7DAA" w:rsidP="00817CE4">
      <w:pPr>
        <w:spacing w:before="120" w:after="120" w:line="290" w:lineRule="auto"/>
        <w:ind w:firstLine="708"/>
        <w:jc w:val="both"/>
        <w:rPr>
          <w:rFonts w:ascii="Times New Roman" w:hAnsi="Times New Roman" w:cs="Times New Roman"/>
          <w:sz w:val="24"/>
          <w:szCs w:val="24"/>
        </w:rPr>
      </w:pPr>
      <w:r w:rsidRPr="004D6043">
        <w:rPr>
          <w:rFonts w:ascii="Times New Roman" w:hAnsi="Times New Roman" w:cs="Times New Roman"/>
          <w:sz w:val="24"/>
          <w:szCs w:val="24"/>
        </w:rPr>
        <w:t>6112 s</w:t>
      </w:r>
      <w:r w:rsidR="0087253B" w:rsidRPr="004D6043">
        <w:rPr>
          <w:rFonts w:ascii="Times New Roman" w:hAnsi="Times New Roman" w:cs="Times New Roman"/>
          <w:sz w:val="24"/>
          <w:szCs w:val="24"/>
        </w:rPr>
        <w:t>ayılı Radyo ve Televizyonların Kuruluş ve Yayın</w:t>
      </w:r>
      <w:r w:rsidR="00A607E5" w:rsidRPr="004D6043">
        <w:rPr>
          <w:rFonts w:ascii="Times New Roman" w:hAnsi="Times New Roman" w:cs="Times New Roman"/>
          <w:sz w:val="24"/>
          <w:szCs w:val="24"/>
        </w:rPr>
        <w:t xml:space="preserve"> Hizmetleri Hakkında Kanunun 37 </w:t>
      </w:r>
      <w:proofErr w:type="spellStart"/>
      <w:r w:rsidRPr="004D6043">
        <w:rPr>
          <w:rFonts w:ascii="Times New Roman" w:hAnsi="Times New Roman" w:cs="Times New Roman"/>
          <w:sz w:val="24"/>
          <w:szCs w:val="24"/>
        </w:rPr>
        <w:t>nci</w:t>
      </w:r>
      <w:proofErr w:type="spellEnd"/>
      <w:r w:rsidR="0087253B" w:rsidRPr="004D6043">
        <w:rPr>
          <w:rFonts w:ascii="Times New Roman" w:hAnsi="Times New Roman" w:cs="Times New Roman"/>
          <w:sz w:val="24"/>
          <w:szCs w:val="24"/>
        </w:rPr>
        <w:t xml:space="preserve"> </w:t>
      </w:r>
      <w:r w:rsidRPr="004D6043">
        <w:rPr>
          <w:rFonts w:ascii="Times New Roman" w:hAnsi="Times New Roman" w:cs="Times New Roman"/>
          <w:sz w:val="24"/>
          <w:szCs w:val="24"/>
        </w:rPr>
        <w:t>m</w:t>
      </w:r>
      <w:r w:rsidR="0087253B" w:rsidRPr="004D6043">
        <w:rPr>
          <w:rFonts w:ascii="Times New Roman" w:hAnsi="Times New Roman" w:cs="Times New Roman"/>
          <w:sz w:val="24"/>
          <w:szCs w:val="24"/>
        </w:rPr>
        <w:t>addesi</w:t>
      </w:r>
      <w:r w:rsidR="008066D6" w:rsidRPr="004D6043">
        <w:rPr>
          <w:rFonts w:ascii="Times New Roman" w:hAnsi="Times New Roman" w:cs="Times New Roman"/>
          <w:sz w:val="24"/>
          <w:szCs w:val="24"/>
        </w:rPr>
        <w:t xml:space="preserve"> kapsamında; </w:t>
      </w:r>
    </w:p>
    <w:p w:rsidR="008066D6" w:rsidRPr="004D6043" w:rsidRDefault="008066D6" w:rsidP="00817CE4">
      <w:pPr>
        <w:pStyle w:val="ListeParagraf"/>
        <w:numPr>
          <w:ilvl w:val="0"/>
          <w:numId w:val="1"/>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lastRenderedPageBreak/>
        <w:t>Medya okuryazarlığının toplumun tüm kesimlerini içerecek şekilde yaygınlaştırılması amacıyla, başta Millî Eğitim Bakanlığı olmak üzere diğer kamu kurumları ile işbirliği yapmak,</w:t>
      </w:r>
    </w:p>
    <w:p w:rsidR="008066D6" w:rsidRPr="004D6043" w:rsidRDefault="008066D6" w:rsidP="00817CE4">
      <w:p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 xml:space="preserve">Radyo ve Televizyon Üst Kurulunun görevleri arasında sayılmıştır. </w:t>
      </w:r>
    </w:p>
    <w:p w:rsidR="008066D6" w:rsidRPr="004D6043" w:rsidRDefault="008066D6" w:rsidP="00817CE4">
      <w:pPr>
        <w:spacing w:before="120" w:after="120" w:line="290" w:lineRule="auto"/>
        <w:ind w:firstLine="708"/>
        <w:jc w:val="both"/>
        <w:rPr>
          <w:rFonts w:ascii="Times New Roman" w:hAnsi="Times New Roman" w:cs="Times New Roman"/>
          <w:sz w:val="24"/>
          <w:szCs w:val="24"/>
        </w:rPr>
      </w:pPr>
      <w:r w:rsidRPr="004D6043">
        <w:rPr>
          <w:rFonts w:ascii="Times New Roman" w:hAnsi="Times New Roman" w:cs="Times New Roman"/>
          <w:sz w:val="24"/>
          <w:szCs w:val="24"/>
        </w:rPr>
        <w:t>Radyo ve Televizyon Üst Kurulu Teşkilatı ile Hizmet Birimlerinin Görev, Yetki ve Sorumluluklarına Dair Yönetmeli</w:t>
      </w:r>
      <w:r w:rsidR="00A607E5" w:rsidRPr="004D6043">
        <w:rPr>
          <w:rFonts w:ascii="Times New Roman" w:hAnsi="Times New Roman" w:cs="Times New Roman"/>
          <w:sz w:val="24"/>
          <w:szCs w:val="24"/>
        </w:rPr>
        <w:t xml:space="preserve">ğin 10 </w:t>
      </w:r>
      <w:r w:rsidR="000A7DBC" w:rsidRPr="004D6043">
        <w:rPr>
          <w:rFonts w:ascii="Times New Roman" w:hAnsi="Times New Roman" w:cs="Times New Roman"/>
          <w:sz w:val="24"/>
          <w:szCs w:val="24"/>
        </w:rPr>
        <w:t>uncu</w:t>
      </w:r>
      <w:r w:rsidR="0035449D" w:rsidRPr="004D6043">
        <w:rPr>
          <w:rFonts w:ascii="Times New Roman" w:hAnsi="Times New Roman" w:cs="Times New Roman"/>
          <w:sz w:val="24"/>
          <w:szCs w:val="24"/>
        </w:rPr>
        <w:t xml:space="preserve"> maddesi</w:t>
      </w:r>
      <w:r w:rsidR="000A7DBC" w:rsidRPr="004D6043">
        <w:rPr>
          <w:rFonts w:ascii="Times New Roman" w:hAnsi="Times New Roman" w:cs="Times New Roman"/>
          <w:sz w:val="24"/>
          <w:szCs w:val="24"/>
        </w:rPr>
        <w:t>nde:</w:t>
      </w:r>
      <w:r w:rsidR="0035449D" w:rsidRPr="004D6043">
        <w:rPr>
          <w:rFonts w:ascii="Times New Roman" w:hAnsi="Times New Roman" w:cs="Times New Roman"/>
          <w:sz w:val="24"/>
          <w:szCs w:val="24"/>
        </w:rPr>
        <w:t xml:space="preserve"> </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Üst Kurul personelinin yetiştirilmesi, verimliliğinin arttırılması ve üst görevlere hazırlanmasına yönelik uzun ve kısa vadeli hizmet öncesi ve hizmet içi eğitim planlarını hazırlamak, bu planların uygulanmasını sağlamak ve takibini yapmak,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Üst Kurul personelinin, Üst Kurulun görev alanı ile ilgili hizmetlerde etkinlik ve verimliliğin arttırılması amacıyla yurt içinde ve yurt dışında yetiştirilebilmesi, eğitilebilmesi, bilgi ve görgülerinin arttırılabilmesi, staj, öğrenim ve ihtisas yaptırılabilmesine ilişkin gerekli planları hazırlayarak uygulanmasını sağlamaya ve takibine ilişkin işlemleri yürütmek,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 xml:space="preserve">Medya hizmet sağlayıcı kuruluşların yönetici ve çalışanlarının eğitimine yönelik olarak; diğer ilgili daireler ve sektörle işbirliği yaparak, seminer, </w:t>
      </w:r>
      <w:proofErr w:type="gramStart"/>
      <w:r w:rsidRPr="004D6043">
        <w:rPr>
          <w:rFonts w:ascii="Times New Roman" w:hAnsi="Times New Roman" w:cs="Times New Roman"/>
          <w:sz w:val="24"/>
          <w:szCs w:val="24"/>
        </w:rPr>
        <w:t>sempozyum</w:t>
      </w:r>
      <w:proofErr w:type="gramEnd"/>
      <w:r w:rsidRPr="004D6043">
        <w:rPr>
          <w:rFonts w:ascii="Times New Roman" w:hAnsi="Times New Roman" w:cs="Times New Roman"/>
          <w:sz w:val="24"/>
          <w:szCs w:val="24"/>
        </w:rPr>
        <w:t>, panel ve konferanslar ile sertifika programları düzenlemek ve sertifika vermek,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Eğitim dallarına ve konularına göre ilgili birimlerle işbirliği yaparak, Üst Kurul dışından eğitim uzmanlarının ve öğretim elemanlarının katılımını sağlayacak çalışmaları planlamak ve Üst Kurula önermek,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Medya okuryazarlığı ile ilgili faaliyetleri yürütmek,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Seminer ve kurs sonrası deşifre, broşür ve kitap baskı işlerini yaptırmak,</w:t>
      </w:r>
    </w:p>
    <w:p w:rsidR="0035449D" w:rsidRPr="004D6043" w:rsidRDefault="0035449D" w:rsidP="00817CE4">
      <w:pPr>
        <w:pStyle w:val="ListeParagraf"/>
        <w:numPr>
          <w:ilvl w:val="0"/>
          <w:numId w:val="2"/>
        </w:num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Üst Kurulun kütüphanecilik hizmetlerini yürütmek,</w:t>
      </w:r>
    </w:p>
    <w:p w:rsidR="007A0A97" w:rsidRPr="001C1C3E" w:rsidRDefault="0035449D" w:rsidP="001C1C3E">
      <w:pPr>
        <w:spacing w:before="120" w:after="120" w:line="290" w:lineRule="auto"/>
        <w:jc w:val="both"/>
        <w:rPr>
          <w:rFonts w:ascii="Times New Roman" w:hAnsi="Times New Roman" w:cs="Times New Roman"/>
          <w:sz w:val="24"/>
          <w:szCs w:val="24"/>
        </w:rPr>
      </w:pPr>
      <w:r w:rsidRPr="004D6043">
        <w:rPr>
          <w:rFonts w:ascii="Times New Roman" w:hAnsi="Times New Roman" w:cs="Times New Roman"/>
          <w:sz w:val="24"/>
          <w:szCs w:val="24"/>
        </w:rPr>
        <w:t>İnsan Kaynakları ve Eğitim Dairesi Başkanlığının görevleri arasında yer almaktadır.</w:t>
      </w:r>
    </w:p>
    <w:p w:rsidR="00555A26" w:rsidRDefault="00555A26" w:rsidP="00093BBD">
      <w:pPr>
        <w:spacing w:after="0" w:line="290" w:lineRule="auto"/>
        <w:jc w:val="both"/>
        <w:rPr>
          <w:rFonts w:ascii="Times New Roman" w:hAnsi="Times New Roman" w:cs="Times New Roman"/>
          <w:b/>
          <w:sz w:val="24"/>
          <w:szCs w:val="24"/>
        </w:rPr>
      </w:pPr>
    </w:p>
    <w:p w:rsidR="00003E2C" w:rsidRPr="004D6043" w:rsidRDefault="00003E2C" w:rsidP="00093BBD">
      <w:pPr>
        <w:spacing w:after="0" w:line="290" w:lineRule="auto"/>
        <w:jc w:val="both"/>
        <w:rPr>
          <w:rFonts w:ascii="Times New Roman" w:hAnsi="Times New Roman" w:cs="Times New Roman"/>
          <w:b/>
          <w:sz w:val="24"/>
          <w:szCs w:val="24"/>
        </w:rPr>
      </w:pPr>
      <w:r w:rsidRPr="004D6043">
        <w:rPr>
          <w:rFonts w:ascii="Times New Roman" w:hAnsi="Times New Roman" w:cs="Times New Roman"/>
          <w:b/>
          <w:sz w:val="24"/>
          <w:szCs w:val="24"/>
        </w:rPr>
        <w:t>AMAÇ</w:t>
      </w:r>
    </w:p>
    <w:p w:rsidR="00093BBD" w:rsidRPr="004D6043" w:rsidRDefault="00093BBD" w:rsidP="00093BBD">
      <w:pPr>
        <w:spacing w:after="0" w:line="290" w:lineRule="auto"/>
        <w:jc w:val="both"/>
        <w:rPr>
          <w:rFonts w:ascii="Times New Roman" w:hAnsi="Times New Roman" w:cs="Times New Roman"/>
          <w:sz w:val="24"/>
          <w:szCs w:val="24"/>
        </w:rPr>
      </w:pPr>
    </w:p>
    <w:p w:rsidR="0035449D" w:rsidRPr="004D6043" w:rsidRDefault="00706A94" w:rsidP="009D4B79">
      <w:pPr>
        <w:spacing w:after="0" w:line="290" w:lineRule="auto"/>
        <w:ind w:firstLine="708"/>
        <w:jc w:val="both"/>
        <w:rPr>
          <w:rFonts w:ascii="Times New Roman" w:hAnsi="Times New Roman" w:cs="Times New Roman"/>
          <w:sz w:val="24"/>
          <w:szCs w:val="24"/>
        </w:rPr>
      </w:pPr>
      <w:r w:rsidRPr="004D6043">
        <w:rPr>
          <w:rFonts w:ascii="Times New Roman" w:hAnsi="Times New Roman" w:cs="Times New Roman"/>
          <w:sz w:val="24"/>
          <w:szCs w:val="24"/>
        </w:rPr>
        <w:t>İnsan Kaynakları ve Eğitim Dairesi Başkanlığı tarafından hazırlanan “20</w:t>
      </w:r>
      <w:r w:rsidR="00F32905">
        <w:rPr>
          <w:rFonts w:ascii="Times New Roman" w:hAnsi="Times New Roman" w:cs="Times New Roman"/>
          <w:sz w:val="24"/>
          <w:szCs w:val="24"/>
        </w:rPr>
        <w:t>23</w:t>
      </w:r>
      <w:r w:rsidRPr="004D6043">
        <w:rPr>
          <w:rFonts w:ascii="Times New Roman" w:hAnsi="Times New Roman" w:cs="Times New Roman"/>
          <w:sz w:val="24"/>
          <w:szCs w:val="24"/>
        </w:rPr>
        <w:t xml:space="preserve"> </w:t>
      </w:r>
      <w:r w:rsidR="00DC47FE" w:rsidRPr="004D6043">
        <w:rPr>
          <w:rFonts w:ascii="Times New Roman" w:hAnsi="Times New Roman" w:cs="Times New Roman"/>
          <w:sz w:val="24"/>
          <w:szCs w:val="24"/>
        </w:rPr>
        <w:t>Yılı Eğitim Planı” ile 2019-2023</w:t>
      </w:r>
      <w:r w:rsidRPr="004D6043">
        <w:rPr>
          <w:rFonts w:ascii="Times New Roman" w:hAnsi="Times New Roman" w:cs="Times New Roman"/>
          <w:sz w:val="24"/>
          <w:szCs w:val="24"/>
        </w:rPr>
        <w:t xml:space="preserve"> Stratejik Planında yer alan </w:t>
      </w:r>
      <w:r w:rsidR="00226628" w:rsidRPr="004D6043">
        <w:rPr>
          <w:rFonts w:ascii="Times New Roman" w:hAnsi="Times New Roman" w:cs="Times New Roman"/>
          <w:sz w:val="24"/>
          <w:szCs w:val="24"/>
        </w:rPr>
        <w:t xml:space="preserve">Üst Kurulun </w:t>
      </w:r>
      <w:r w:rsidR="00DC47FE" w:rsidRPr="004D6043">
        <w:rPr>
          <w:rFonts w:ascii="Times New Roman" w:hAnsi="Times New Roman" w:cs="Times New Roman"/>
          <w:sz w:val="24"/>
          <w:szCs w:val="24"/>
        </w:rPr>
        <w:t>“</w:t>
      </w:r>
      <w:r w:rsidR="00226628" w:rsidRPr="004D6043">
        <w:rPr>
          <w:rFonts w:ascii="Times New Roman" w:hAnsi="Times New Roman" w:cs="Times New Roman"/>
          <w:i/>
          <w:sz w:val="24"/>
          <w:szCs w:val="24"/>
        </w:rPr>
        <w:t xml:space="preserve">görsel-işitsel medya hizmetleri alanında ifade ve haber alma özgürlüğü temelinde paydaşların hak, menfaat ve değerlerini gözeterek politika geliştirme, düzenleme ve denetleme yapma </w:t>
      </w:r>
      <w:proofErr w:type="gramStart"/>
      <w:r w:rsidR="00226628" w:rsidRPr="004D6043">
        <w:rPr>
          <w:rFonts w:ascii="Times New Roman" w:hAnsi="Times New Roman" w:cs="Times New Roman"/>
          <w:i/>
          <w:sz w:val="24"/>
          <w:szCs w:val="24"/>
        </w:rPr>
        <w:t>misyonuna</w:t>
      </w:r>
      <w:proofErr w:type="gramEnd"/>
      <w:r w:rsidR="00DC47FE" w:rsidRPr="004D6043">
        <w:rPr>
          <w:rFonts w:ascii="Times New Roman" w:hAnsi="Times New Roman" w:cs="Times New Roman"/>
          <w:i/>
          <w:sz w:val="24"/>
          <w:szCs w:val="24"/>
        </w:rPr>
        <w:t>”</w:t>
      </w:r>
      <w:r w:rsidR="00226628" w:rsidRPr="004D6043">
        <w:rPr>
          <w:rFonts w:ascii="Times New Roman" w:hAnsi="Times New Roman" w:cs="Times New Roman"/>
          <w:i/>
          <w:sz w:val="24"/>
          <w:szCs w:val="24"/>
        </w:rPr>
        <w:t xml:space="preserve"> </w:t>
      </w:r>
      <w:r w:rsidR="00226628" w:rsidRPr="004D6043">
        <w:rPr>
          <w:rFonts w:ascii="Times New Roman" w:hAnsi="Times New Roman" w:cs="Times New Roman"/>
          <w:sz w:val="24"/>
          <w:szCs w:val="24"/>
        </w:rPr>
        <w:t xml:space="preserve">ve </w:t>
      </w:r>
      <w:r w:rsidRPr="004D6043">
        <w:rPr>
          <w:rFonts w:ascii="Times New Roman" w:hAnsi="Times New Roman" w:cs="Times New Roman"/>
          <w:sz w:val="24"/>
          <w:szCs w:val="24"/>
        </w:rPr>
        <w:t>yine,</w:t>
      </w:r>
      <w:r w:rsidRPr="004D6043">
        <w:rPr>
          <w:rFonts w:ascii="Times New Roman" w:hAnsi="Times New Roman" w:cs="Times New Roman"/>
          <w:i/>
          <w:sz w:val="24"/>
          <w:szCs w:val="24"/>
        </w:rPr>
        <w:t xml:space="preserve"> </w:t>
      </w:r>
      <w:r w:rsidR="00DC47FE" w:rsidRPr="004D6043">
        <w:rPr>
          <w:rFonts w:ascii="Times New Roman" w:hAnsi="Times New Roman" w:cs="Times New Roman"/>
          <w:i/>
          <w:sz w:val="24"/>
          <w:szCs w:val="24"/>
        </w:rPr>
        <w:t>“</w:t>
      </w:r>
      <w:r w:rsidRPr="004D6043">
        <w:rPr>
          <w:rFonts w:ascii="Times New Roman" w:hAnsi="Times New Roman" w:cs="Times New Roman"/>
          <w:i/>
          <w:sz w:val="24"/>
          <w:szCs w:val="24"/>
        </w:rPr>
        <w:t xml:space="preserve">görsel-işitsel medya hizmetleri alanında </w:t>
      </w:r>
      <w:r w:rsidR="00226628" w:rsidRPr="004D6043">
        <w:rPr>
          <w:rFonts w:ascii="Times New Roman" w:hAnsi="Times New Roman" w:cs="Times New Roman"/>
          <w:i/>
          <w:sz w:val="24"/>
          <w:szCs w:val="24"/>
        </w:rPr>
        <w:t>sektöre yön veren, uluslararası düzeyde söz sahibi bir otorite olma vizyonuna</w:t>
      </w:r>
      <w:r w:rsidR="00DC47FE" w:rsidRPr="004D6043">
        <w:rPr>
          <w:rFonts w:ascii="Times New Roman" w:hAnsi="Times New Roman" w:cs="Times New Roman"/>
          <w:i/>
          <w:sz w:val="24"/>
          <w:szCs w:val="24"/>
        </w:rPr>
        <w:t>”</w:t>
      </w:r>
      <w:r w:rsidR="00226628" w:rsidRPr="004D6043">
        <w:rPr>
          <w:rFonts w:ascii="Times New Roman" w:hAnsi="Times New Roman" w:cs="Times New Roman"/>
          <w:i/>
          <w:sz w:val="24"/>
          <w:szCs w:val="24"/>
        </w:rPr>
        <w:t xml:space="preserve"> </w:t>
      </w:r>
      <w:r w:rsidR="00226628" w:rsidRPr="004D6043">
        <w:rPr>
          <w:rFonts w:ascii="Times New Roman" w:hAnsi="Times New Roman" w:cs="Times New Roman"/>
          <w:sz w:val="24"/>
          <w:szCs w:val="24"/>
        </w:rPr>
        <w:t>uygun eğiti</w:t>
      </w:r>
      <w:r w:rsidRPr="004D6043">
        <w:rPr>
          <w:rFonts w:ascii="Times New Roman" w:hAnsi="Times New Roman" w:cs="Times New Roman"/>
          <w:sz w:val="24"/>
          <w:szCs w:val="24"/>
        </w:rPr>
        <w:t>m stratejilerinin oluşturularak</w:t>
      </w:r>
      <w:r w:rsidR="00226628" w:rsidRPr="004D6043">
        <w:rPr>
          <w:rFonts w:ascii="Times New Roman" w:hAnsi="Times New Roman" w:cs="Times New Roman"/>
          <w:sz w:val="24"/>
          <w:szCs w:val="24"/>
        </w:rPr>
        <w:t xml:space="preserve"> insan kaynağının ve </w:t>
      </w:r>
      <w:r w:rsidR="009B6872" w:rsidRPr="004D6043">
        <w:rPr>
          <w:rFonts w:ascii="Times New Roman" w:hAnsi="Times New Roman" w:cs="Times New Roman"/>
          <w:sz w:val="24"/>
          <w:szCs w:val="24"/>
        </w:rPr>
        <w:t>medyadan</w:t>
      </w:r>
      <w:r w:rsidR="00226628" w:rsidRPr="004D6043">
        <w:rPr>
          <w:rFonts w:ascii="Times New Roman" w:hAnsi="Times New Roman" w:cs="Times New Roman"/>
          <w:sz w:val="24"/>
          <w:szCs w:val="24"/>
        </w:rPr>
        <w:t xml:space="preserve"> etkilenen kesimlerin eğitim ihtiyaçlarını karşılamak amaçlanmaktadır. </w:t>
      </w:r>
    </w:p>
    <w:p w:rsidR="00093BBD" w:rsidRPr="004D6043" w:rsidRDefault="00093BBD" w:rsidP="00093BBD">
      <w:pPr>
        <w:spacing w:after="0" w:line="290" w:lineRule="auto"/>
        <w:jc w:val="both"/>
        <w:rPr>
          <w:rFonts w:ascii="Times New Roman" w:hAnsi="Times New Roman" w:cs="Times New Roman"/>
          <w:b/>
          <w:sz w:val="24"/>
          <w:szCs w:val="24"/>
        </w:rPr>
      </w:pPr>
    </w:p>
    <w:p w:rsidR="00003E2C" w:rsidRPr="004D6043" w:rsidRDefault="00003E2C" w:rsidP="00093BBD">
      <w:pPr>
        <w:spacing w:after="0" w:line="290" w:lineRule="auto"/>
        <w:jc w:val="both"/>
        <w:rPr>
          <w:rFonts w:ascii="Times New Roman" w:hAnsi="Times New Roman" w:cs="Times New Roman"/>
          <w:b/>
          <w:sz w:val="24"/>
          <w:szCs w:val="24"/>
        </w:rPr>
      </w:pPr>
      <w:r w:rsidRPr="004D6043">
        <w:rPr>
          <w:rFonts w:ascii="Times New Roman" w:hAnsi="Times New Roman" w:cs="Times New Roman"/>
          <w:b/>
          <w:sz w:val="24"/>
          <w:szCs w:val="24"/>
        </w:rPr>
        <w:t>HEDEFLER</w:t>
      </w:r>
    </w:p>
    <w:p w:rsidR="00093BBD" w:rsidRPr="004D6043" w:rsidRDefault="00093BBD" w:rsidP="00093BBD">
      <w:pPr>
        <w:spacing w:after="0" w:line="290" w:lineRule="auto"/>
        <w:jc w:val="both"/>
        <w:rPr>
          <w:rFonts w:ascii="Times New Roman" w:hAnsi="Times New Roman" w:cs="Times New Roman"/>
          <w:sz w:val="24"/>
          <w:szCs w:val="24"/>
        </w:rPr>
      </w:pPr>
    </w:p>
    <w:p w:rsidR="00064B75" w:rsidRPr="004D6043" w:rsidRDefault="00064B75" w:rsidP="00FB2331">
      <w:pPr>
        <w:spacing w:after="120" w:line="290" w:lineRule="auto"/>
        <w:ind w:firstLine="709"/>
        <w:jc w:val="both"/>
        <w:rPr>
          <w:rFonts w:ascii="Times New Roman" w:hAnsi="Times New Roman" w:cs="Times New Roman"/>
          <w:sz w:val="24"/>
          <w:szCs w:val="24"/>
        </w:rPr>
      </w:pPr>
      <w:r w:rsidRPr="004D6043">
        <w:rPr>
          <w:rFonts w:ascii="Times New Roman" w:hAnsi="Times New Roman" w:cs="Times New Roman"/>
          <w:sz w:val="24"/>
          <w:szCs w:val="24"/>
        </w:rPr>
        <w:t>Kurumsal insan kaynağının çağın, sektörün ve kurumsal yapının gereklerine uygun şekilde geliştirilmesini sağlayacak eğitim programları düzenlemek.</w:t>
      </w:r>
    </w:p>
    <w:p w:rsidR="00DC47FE" w:rsidRPr="004D6043" w:rsidRDefault="009D4B79" w:rsidP="00DC47FE">
      <w:pPr>
        <w:spacing w:before="120" w:after="120" w:line="290" w:lineRule="auto"/>
        <w:ind w:firstLine="708"/>
        <w:jc w:val="both"/>
        <w:rPr>
          <w:rFonts w:ascii="Times New Roman" w:hAnsi="Times New Roman" w:cs="Times New Roman"/>
          <w:sz w:val="24"/>
          <w:szCs w:val="24"/>
        </w:rPr>
      </w:pPr>
      <w:r w:rsidRPr="004D6043">
        <w:rPr>
          <w:rFonts w:ascii="Times New Roman" w:hAnsi="Times New Roman" w:cs="Times New Roman"/>
          <w:sz w:val="24"/>
          <w:szCs w:val="24"/>
        </w:rPr>
        <w:lastRenderedPageBreak/>
        <w:t>Medya hizmet sağlayıcıların</w:t>
      </w:r>
      <w:r w:rsidR="00064B75" w:rsidRPr="004D6043">
        <w:rPr>
          <w:rFonts w:ascii="Times New Roman" w:hAnsi="Times New Roman" w:cs="Times New Roman"/>
          <w:sz w:val="24"/>
          <w:szCs w:val="24"/>
        </w:rPr>
        <w:t xml:space="preserve"> çalışanlarının düzenleyici işlemler ve denetleme mekanizmaları konusunda bilgilendirilmesine, yayınlardan olumsuz etkilenebilecek kesimlere karşı duyarlılıklarının geliştirilmesine yönelik eğitim çalışmaları yapmak.</w:t>
      </w:r>
    </w:p>
    <w:p w:rsidR="00D60071" w:rsidRDefault="006E7565" w:rsidP="00D60071">
      <w:pPr>
        <w:spacing w:before="120" w:after="120" w:line="290" w:lineRule="auto"/>
        <w:ind w:firstLine="708"/>
        <w:jc w:val="both"/>
        <w:rPr>
          <w:rFonts w:ascii="Times New Roman" w:hAnsi="Times New Roman" w:cs="Times New Roman"/>
          <w:sz w:val="24"/>
          <w:szCs w:val="24"/>
        </w:rPr>
      </w:pPr>
      <w:r w:rsidRPr="004D6043">
        <w:rPr>
          <w:rFonts w:ascii="Times New Roman" w:hAnsi="Times New Roman" w:cs="Times New Roman"/>
          <w:sz w:val="24"/>
          <w:szCs w:val="24"/>
        </w:rPr>
        <w:t xml:space="preserve">Medya okuryazarlığının geliştirilmesine yönelik eğitim programları hazırlamak. </w:t>
      </w: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625C25" w:rsidRDefault="00625C25" w:rsidP="00D60071">
      <w:pPr>
        <w:spacing w:before="120" w:after="120" w:line="290" w:lineRule="auto"/>
        <w:ind w:firstLine="708"/>
        <w:jc w:val="both"/>
        <w:rPr>
          <w:rFonts w:ascii="Times New Roman" w:hAnsi="Times New Roman" w:cs="Times New Roman"/>
          <w:sz w:val="24"/>
          <w:szCs w:val="24"/>
        </w:rPr>
      </w:pPr>
    </w:p>
    <w:p w:rsidR="0026205A" w:rsidRPr="00D60071" w:rsidRDefault="00D60071" w:rsidP="00D60071">
      <w:pPr>
        <w:spacing w:before="120" w:after="120" w:line="290" w:lineRule="auto"/>
        <w:ind w:firstLine="708"/>
        <w:jc w:val="both"/>
        <w:rPr>
          <w:rFonts w:ascii="Times New Roman" w:hAnsi="Times New Roman" w:cs="Times New Roman"/>
          <w:sz w:val="24"/>
          <w:szCs w:val="24"/>
        </w:rPr>
      </w:pPr>
      <w:r w:rsidRPr="00D60071">
        <w:rPr>
          <w:rFonts w:ascii="Times New Roman" w:hAnsi="Times New Roman" w:cs="Times New Roman"/>
          <w:sz w:val="24"/>
          <w:szCs w:val="24"/>
        </w:rPr>
        <w:lastRenderedPageBreak/>
        <w:t xml:space="preserve">     </w:t>
      </w:r>
      <w:r w:rsidR="00CC4393" w:rsidRPr="00D60071">
        <w:rPr>
          <w:b/>
          <w:bCs/>
          <w:sz w:val="24"/>
          <w:szCs w:val="24"/>
        </w:rPr>
        <w:t xml:space="preserve">1. </w:t>
      </w:r>
      <w:r w:rsidR="00B23E49" w:rsidRPr="00D60071">
        <w:rPr>
          <w:b/>
          <w:bCs/>
          <w:sz w:val="24"/>
          <w:szCs w:val="24"/>
        </w:rPr>
        <w:t>H</w:t>
      </w:r>
      <w:r w:rsidR="001E0132" w:rsidRPr="00D60071">
        <w:rPr>
          <w:b/>
          <w:bCs/>
          <w:sz w:val="24"/>
          <w:szCs w:val="24"/>
        </w:rPr>
        <w:t>İ</w:t>
      </w:r>
      <w:r w:rsidR="00B23E49" w:rsidRPr="00D60071">
        <w:rPr>
          <w:b/>
          <w:bCs/>
          <w:sz w:val="24"/>
          <w:szCs w:val="24"/>
        </w:rPr>
        <w:t xml:space="preserve">ZMET </w:t>
      </w:r>
      <w:r w:rsidR="001E0132" w:rsidRPr="00D60071">
        <w:rPr>
          <w:b/>
          <w:bCs/>
          <w:sz w:val="24"/>
          <w:szCs w:val="24"/>
        </w:rPr>
        <w:t>İ</w:t>
      </w:r>
      <w:r w:rsidR="0026205A" w:rsidRPr="00D60071">
        <w:rPr>
          <w:b/>
          <w:bCs/>
          <w:sz w:val="24"/>
          <w:szCs w:val="24"/>
        </w:rPr>
        <w:t>Çİ EĞİTİMLER</w:t>
      </w:r>
    </w:p>
    <w:p w:rsidR="0026205A" w:rsidRPr="004D6043" w:rsidRDefault="0026205A" w:rsidP="0026205A">
      <w:pPr>
        <w:pStyle w:val="Default"/>
        <w:ind w:left="720"/>
        <w:rPr>
          <w:b/>
          <w:bCs/>
        </w:rPr>
      </w:pPr>
    </w:p>
    <w:p w:rsidR="002F277E" w:rsidRPr="004D6043" w:rsidRDefault="002F277E" w:rsidP="00C75C05">
      <w:pPr>
        <w:pStyle w:val="Default"/>
        <w:ind w:left="1080"/>
        <w:jc w:val="both"/>
      </w:pPr>
    </w:p>
    <w:p w:rsidR="0026205A" w:rsidRPr="004D6043" w:rsidRDefault="0044417F" w:rsidP="0044417F">
      <w:pPr>
        <w:pStyle w:val="Default"/>
        <w:ind w:left="372" w:firstLine="708"/>
        <w:rPr>
          <w:b/>
          <w:bCs/>
        </w:rPr>
      </w:pPr>
      <w:r>
        <w:rPr>
          <w:b/>
          <w:bCs/>
        </w:rPr>
        <w:t xml:space="preserve">1.1 </w:t>
      </w:r>
      <w:r w:rsidR="0026205A" w:rsidRPr="004D6043">
        <w:rPr>
          <w:b/>
          <w:bCs/>
        </w:rPr>
        <w:t>Personele Yönelik Ortak Eğitimler</w:t>
      </w:r>
      <w:r w:rsidR="00A43E3D" w:rsidRPr="004D6043">
        <w:rPr>
          <w:b/>
          <w:bCs/>
        </w:rPr>
        <w:t xml:space="preserve"> </w:t>
      </w:r>
    </w:p>
    <w:p w:rsidR="0026205A" w:rsidRPr="004D6043" w:rsidRDefault="0026205A" w:rsidP="00E4358A">
      <w:pPr>
        <w:pStyle w:val="Default"/>
        <w:ind w:left="1080"/>
        <w:rPr>
          <w:b/>
          <w:bCs/>
        </w:rPr>
      </w:pPr>
    </w:p>
    <w:p w:rsidR="0026205A" w:rsidRPr="004D6043" w:rsidRDefault="0026205A" w:rsidP="00E4358A">
      <w:pPr>
        <w:pStyle w:val="Default"/>
        <w:ind w:left="1080"/>
        <w:jc w:val="both"/>
      </w:pPr>
      <w:r w:rsidRPr="004D6043">
        <w:t>Üst K</w:t>
      </w:r>
      <w:r w:rsidR="00143E38" w:rsidRPr="004D6043">
        <w:t xml:space="preserve">urul personelinin kişisel gelişimlerine katkıda bulunmak, meslekî gelişmelere uyumlarını temin ederek </w:t>
      </w:r>
      <w:r w:rsidRPr="004D6043">
        <w:t>birikim</w:t>
      </w:r>
      <w:r w:rsidR="00143E38" w:rsidRPr="004D6043">
        <w:t>lerin</w:t>
      </w:r>
      <w:r w:rsidRPr="004D6043">
        <w:t>i görevlerine yansıtmaları</w:t>
      </w:r>
      <w:r w:rsidR="007A0A97" w:rsidRPr="004D6043">
        <w:t>nı</w:t>
      </w:r>
      <w:r w:rsidR="00143E38" w:rsidRPr="004D6043">
        <w:t xml:space="preserve"> sa</w:t>
      </w:r>
      <w:r w:rsidR="007A0A97" w:rsidRPr="004D6043">
        <w:t>ğ</w:t>
      </w:r>
      <w:r w:rsidR="00143E38" w:rsidRPr="004D6043">
        <w:t>lamak</w:t>
      </w:r>
      <w:r w:rsidRPr="004D6043">
        <w:t xml:space="preserve"> amacıyla aşağıda belirtilen konularda hizmet içi eğitimler verilmesi planlanmaktadır.</w:t>
      </w:r>
    </w:p>
    <w:p w:rsidR="0026205A" w:rsidRPr="004D6043" w:rsidRDefault="0026205A" w:rsidP="0026205A">
      <w:pPr>
        <w:pStyle w:val="Default"/>
        <w:ind w:left="1080"/>
      </w:pPr>
    </w:p>
    <w:p w:rsidR="005C5E7D" w:rsidRDefault="005C5E7D" w:rsidP="00BD7340">
      <w:pPr>
        <w:pStyle w:val="Default"/>
        <w:numPr>
          <w:ilvl w:val="2"/>
          <w:numId w:val="9"/>
        </w:numPr>
        <w:ind w:left="1080" w:hanging="87"/>
        <w:jc w:val="both"/>
        <w:rPr>
          <w:color w:val="000000" w:themeColor="text1"/>
        </w:rPr>
      </w:pPr>
      <w:r w:rsidRPr="004D6043">
        <w:rPr>
          <w:b/>
          <w:color w:val="000000" w:themeColor="text1"/>
        </w:rPr>
        <w:t>Kurumsal Kültür Eğitimi</w:t>
      </w:r>
      <w:r w:rsidRPr="005C5E7D">
        <w:rPr>
          <w:color w:val="000000" w:themeColor="text1"/>
        </w:rPr>
        <w:t xml:space="preserve"> </w:t>
      </w:r>
    </w:p>
    <w:p w:rsidR="005C5E7D" w:rsidRDefault="005C5E7D" w:rsidP="005C5E7D">
      <w:pPr>
        <w:pStyle w:val="Default"/>
        <w:ind w:left="1080"/>
        <w:jc w:val="both"/>
        <w:rPr>
          <w:color w:val="000000" w:themeColor="text1"/>
        </w:rPr>
      </w:pPr>
    </w:p>
    <w:p w:rsidR="0073763C" w:rsidRDefault="0073763C" w:rsidP="005C5E7D">
      <w:pPr>
        <w:pStyle w:val="Default"/>
        <w:ind w:left="1080"/>
        <w:jc w:val="both"/>
        <w:rPr>
          <w:color w:val="000000" w:themeColor="text1"/>
        </w:rPr>
      </w:pPr>
      <w:r w:rsidRPr="005C5E7D">
        <w:rPr>
          <w:color w:val="000000" w:themeColor="text1"/>
        </w:rPr>
        <w:t>Kurum personelinin ast – üst ve eşit pozisyonlarda birbiri ile iletişimi açısından olduğu kadar iş görme becerisi ve verimi açısından da önem taşıyan kurum kültürü, bir anlamda vatandaşa sunulan hizmetin belirli bir kalitenin üzerinde olmasına da büyük katkı sağlamaktadır. Kurum içi yardımlaşmanın üst seviyede gözlendiği “kurum kültürüne sahip kuruluş” olma özelliğini Radyo ve Televizyon Üst Kurulunda yerleştirmek amacıyla eğitim verilmesi planlanmaktadır.</w:t>
      </w:r>
    </w:p>
    <w:p w:rsidR="003C03D7" w:rsidRPr="005C5E7D" w:rsidRDefault="003C03D7" w:rsidP="005C5E7D">
      <w:pPr>
        <w:pStyle w:val="Default"/>
        <w:ind w:left="1080"/>
        <w:jc w:val="both"/>
        <w:rPr>
          <w:color w:val="000000" w:themeColor="text1"/>
        </w:rPr>
      </w:pPr>
    </w:p>
    <w:p w:rsidR="007E09A8" w:rsidRDefault="007E09A8" w:rsidP="0073763C">
      <w:pPr>
        <w:pStyle w:val="Default"/>
        <w:ind w:left="1080"/>
        <w:jc w:val="both"/>
        <w:rPr>
          <w:color w:val="000000" w:themeColor="text1"/>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7E09A8" w:rsidRPr="004D6043" w:rsidTr="007E09A8">
        <w:trPr>
          <w:jc w:val="center"/>
        </w:trPr>
        <w:tc>
          <w:tcPr>
            <w:tcW w:w="2689" w:type="dxa"/>
            <w:vAlign w:val="center"/>
          </w:tcPr>
          <w:p w:rsidR="007E09A8" w:rsidRPr="004D6043" w:rsidRDefault="007E09A8" w:rsidP="007E09A8">
            <w:pPr>
              <w:pStyle w:val="Default"/>
              <w:jc w:val="center"/>
              <w:rPr>
                <w:b/>
              </w:rPr>
            </w:pPr>
            <w:r w:rsidRPr="004D6043">
              <w:rPr>
                <w:b/>
              </w:rPr>
              <w:t>KONU</w:t>
            </w:r>
          </w:p>
        </w:tc>
        <w:tc>
          <w:tcPr>
            <w:tcW w:w="2976" w:type="dxa"/>
            <w:vAlign w:val="center"/>
          </w:tcPr>
          <w:p w:rsidR="007E09A8" w:rsidRPr="004D6043" w:rsidRDefault="007E09A8" w:rsidP="007E09A8">
            <w:pPr>
              <w:pStyle w:val="Default"/>
              <w:jc w:val="center"/>
              <w:rPr>
                <w:b/>
              </w:rPr>
            </w:pPr>
            <w:r w:rsidRPr="004D6043">
              <w:rPr>
                <w:b/>
              </w:rPr>
              <w:t>KATILIMCI</w:t>
            </w:r>
          </w:p>
        </w:tc>
      </w:tr>
      <w:tr w:rsidR="007E09A8" w:rsidRPr="004D6043" w:rsidTr="007E09A8">
        <w:trPr>
          <w:jc w:val="center"/>
        </w:trPr>
        <w:tc>
          <w:tcPr>
            <w:tcW w:w="2689" w:type="dxa"/>
            <w:vAlign w:val="center"/>
          </w:tcPr>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52"/>
              <w:gridCol w:w="1421"/>
            </w:tblGrid>
            <w:tr w:rsidR="007E09A8" w:rsidRPr="004D6043" w:rsidTr="007E09A8">
              <w:trPr>
                <w:trHeight w:val="1382"/>
              </w:trPr>
              <w:tc>
                <w:tcPr>
                  <w:tcW w:w="1052" w:type="dxa"/>
                </w:tcPr>
                <w:p w:rsidR="007E09A8" w:rsidRPr="004D6043" w:rsidRDefault="007E09A8" w:rsidP="007E09A8">
                  <w:pPr>
                    <w:pStyle w:val="Default"/>
                    <w:jc w:val="center"/>
                    <w:rPr>
                      <w:i/>
                    </w:rPr>
                  </w:pPr>
                  <w:r w:rsidRPr="004D6043">
                    <w:rPr>
                      <w:i/>
                    </w:rPr>
                    <w:t>Kişisel Gelişim Modülü</w:t>
                  </w:r>
                </w:p>
              </w:tc>
              <w:tc>
                <w:tcPr>
                  <w:tcW w:w="1421" w:type="dxa"/>
                </w:tcPr>
                <w:p w:rsidR="007E09A8" w:rsidRPr="00FD0FB2" w:rsidRDefault="007E09A8" w:rsidP="007E09A8">
                  <w:pPr>
                    <w:jc w:val="center"/>
                    <w:rPr>
                      <w:rFonts w:cstheme="minorHAnsi"/>
                      <w:sz w:val="24"/>
                      <w:szCs w:val="24"/>
                    </w:rPr>
                  </w:pPr>
                  <w:r w:rsidRPr="00FD0FB2">
                    <w:rPr>
                      <w:rFonts w:cstheme="minorHAnsi"/>
                      <w:sz w:val="24"/>
                      <w:szCs w:val="24"/>
                    </w:rPr>
                    <w:t>Kurum Kültürünü Geliştirme Ve Kişisel Gelişim Eğitimleri</w:t>
                  </w:r>
                </w:p>
                <w:p w:rsidR="007E09A8" w:rsidRPr="00910845" w:rsidRDefault="007E09A8" w:rsidP="007E09A8">
                  <w:pPr>
                    <w:pStyle w:val="Default"/>
                    <w:jc w:val="center"/>
                    <w:rPr>
                      <w:i/>
                    </w:rPr>
                  </w:pPr>
                </w:p>
              </w:tc>
            </w:tr>
          </w:tbl>
          <w:p w:rsidR="007E09A8" w:rsidRPr="004D6043" w:rsidRDefault="007E09A8" w:rsidP="007E09A8">
            <w:pPr>
              <w:pStyle w:val="Default"/>
              <w:jc w:val="center"/>
              <w:rPr>
                <w:i/>
              </w:rPr>
            </w:pPr>
          </w:p>
        </w:tc>
        <w:tc>
          <w:tcPr>
            <w:tcW w:w="2976" w:type="dxa"/>
            <w:vAlign w:val="center"/>
          </w:tcPr>
          <w:p w:rsidR="007E09A8" w:rsidRPr="004D6043" w:rsidRDefault="007E09A8" w:rsidP="007E09A8">
            <w:pPr>
              <w:pStyle w:val="Default"/>
              <w:jc w:val="center"/>
            </w:pPr>
            <w:r>
              <w:t>Tüm Personel/İlgili Personel</w:t>
            </w:r>
          </w:p>
        </w:tc>
      </w:tr>
    </w:tbl>
    <w:p w:rsidR="005C5E7D" w:rsidRDefault="005C5E7D" w:rsidP="005C5E7D">
      <w:pPr>
        <w:pStyle w:val="Default"/>
        <w:jc w:val="both"/>
        <w:rPr>
          <w:b/>
          <w:color w:val="auto"/>
        </w:rPr>
      </w:pPr>
    </w:p>
    <w:p w:rsidR="005C5E7D" w:rsidRPr="005C5E7D" w:rsidRDefault="005C5E7D" w:rsidP="005C5E7D">
      <w:pPr>
        <w:pStyle w:val="Default"/>
        <w:ind w:left="1800"/>
        <w:jc w:val="both"/>
        <w:rPr>
          <w:b/>
          <w:color w:val="auto"/>
        </w:rPr>
      </w:pPr>
    </w:p>
    <w:p w:rsidR="005C5E7D" w:rsidRDefault="005C5E7D" w:rsidP="005C5E7D">
      <w:pPr>
        <w:pStyle w:val="Default"/>
        <w:ind w:left="1800"/>
        <w:jc w:val="both"/>
        <w:rPr>
          <w:color w:val="auto"/>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5C5E7D" w:rsidRPr="004D6043" w:rsidTr="002C757D">
        <w:trPr>
          <w:jc w:val="center"/>
        </w:trPr>
        <w:tc>
          <w:tcPr>
            <w:tcW w:w="2689" w:type="dxa"/>
            <w:vAlign w:val="center"/>
          </w:tcPr>
          <w:p w:rsidR="005C5E7D" w:rsidRPr="004D6043" w:rsidRDefault="005C5E7D" w:rsidP="002C757D">
            <w:pPr>
              <w:pStyle w:val="Default"/>
              <w:jc w:val="center"/>
              <w:rPr>
                <w:b/>
              </w:rPr>
            </w:pPr>
            <w:r w:rsidRPr="004D6043">
              <w:rPr>
                <w:b/>
              </w:rPr>
              <w:t>KONU</w:t>
            </w:r>
          </w:p>
        </w:tc>
        <w:tc>
          <w:tcPr>
            <w:tcW w:w="2976" w:type="dxa"/>
            <w:vAlign w:val="center"/>
          </w:tcPr>
          <w:p w:rsidR="005C5E7D" w:rsidRPr="004D6043" w:rsidRDefault="005C5E7D" w:rsidP="002C757D">
            <w:pPr>
              <w:pStyle w:val="Default"/>
              <w:jc w:val="center"/>
              <w:rPr>
                <w:b/>
              </w:rPr>
            </w:pPr>
            <w:r w:rsidRPr="004D6043">
              <w:rPr>
                <w:b/>
              </w:rPr>
              <w:t>KATILIMCI</w:t>
            </w:r>
          </w:p>
        </w:tc>
      </w:tr>
      <w:tr w:rsidR="005C5E7D" w:rsidRPr="004D6043" w:rsidTr="002C757D">
        <w:trPr>
          <w:jc w:val="center"/>
        </w:trPr>
        <w:tc>
          <w:tcPr>
            <w:tcW w:w="2689" w:type="dxa"/>
            <w:vAlign w:val="center"/>
          </w:tcPr>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52"/>
              <w:gridCol w:w="1421"/>
            </w:tblGrid>
            <w:tr w:rsidR="005C5E7D" w:rsidRPr="004D6043" w:rsidTr="002C757D">
              <w:trPr>
                <w:trHeight w:val="1382"/>
              </w:trPr>
              <w:tc>
                <w:tcPr>
                  <w:tcW w:w="1052" w:type="dxa"/>
                </w:tcPr>
                <w:p w:rsidR="005C5E7D" w:rsidRPr="004D6043" w:rsidRDefault="005C5E7D" w:rsidP="002C757D">
                  <w:pPr>
                    <w:pStyle w:val="Default"/>
                    <w:jc w:val="center"/>
                    <w:rPr>
                      <w:i/>
                    </w:rPr>
                  </w:pPr>
                  <w:r w:rsidRPr="004D6043">
                    <w:rPr>
                      <w:i/>
                    </w:rPr>
                    <w:t>Kişisel Gelişim Modülü</w:t>
                  </w:r>
                </w:p>
              </w:tc>
              <w:tc>
                <w:tcPr>
                  <w:tcW w:w="1421" w:type="dxa"/>
                </w:tcPr>
                <w:p w:rsidR="005C5E7D" w:rsidRPr="00910845" w:rsidRDefault="005C5E7D" w:rsidP="005C5E7D">
                  <w:pPr>
                    <w:jc w:val="center"/>
                    <w:rPr>
                      <w:i/>
                    </w:rPr>
                  </w:pPr>
                  <w:r>
                    <w:rPr>
                      <w:rFonts w:cstheme="minorHAnsi"/>
                      <w:sz w:val="24"/>
                      <w:szCs w:val="24"/>
                    </w:rPr>
                    <w:t xml:space="preserve">Protokol ve Nezaket Kuralları Eğitimi </w:t>
                  </w:r>
                </w:p>
              </w:tc>
            </w:tr>
          </w:tbl>
          <w:p w:rsidR="005C5E7D" w:rsidRPr="004D6043" w:rsidRDefault="005C5E7D" w:rsidP="002C757D">
            <w:pPr>
              <w:pStyle w:val="Default"/>
              <w:jc w:val="center"/>
              <w:rPr>
                <w:i/>
              </w:rPr>
            </w:pPr>
          </w:p>
        </w:tc>
        <w:tc>
          <w:tcPr>
            <w:tcW w:w="2976" w:type="dxa"/>
            <w:vAlign w:val="center"/>
          </w:tcPr>
          <w:p w:rsidR="005C5E7D" w:rsidRPr="004D6043" w:rsidRDefault="005C5E7D" w:rsidP="002C757D">
            <w:pPr>
              <w:pStyle w:val="Default"/>
              <w:jc w:val="center"/>
            </w:pPr>
            <w:r>
              <w:t>Tüm Personel/İlgili Personel</w:t>
            </w:r>
          </w:p>
        </w:tc>
      </w:tr>
    </w:tbl>
    <w:p w:rsidR="00416689" w:rsidRDefault="00416689" w:rsidP="00416689">
      <w:pPr>
        <w:pStyle w:val="Default"/>
        <w:jc w:val="both"/>
        <w:rPr>
          <w:b/>
        </w:rPr>
      </w:pPr>
    </w:p>
    <w:p w:rsidR="002C757D" w:rsidRDefault="002C757D" w:rsidP="00416689">
      <w:pPr>
        <w:pStyle w:val="Default"/>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2C757D" w:rsidRPr="004D6043" w:rsidTr="002C757D">
        <w:trPr>
          <w:jc w:val="center"/>
        </w:trPr>
        <w:tc>
          <w:tcPr>
            <w:tcW w:w="2689" w:type="dxa"/>
            <w:vAlign w:val="center"/>
          </w:tcPr>
          <w:p w:rsidR="002C757D" w:rsidRPr="004D6043" w:rsidRDefault="002C757D" w:rsidP="002C757D">
            <w:pPr>
              <w:pStyle w:val="Default"/>
              <w:jc w:val="center"/>
              <w:rPr>
                <w:b/>
              </w:rPr>
            </w:pPr>
            <w:r w:rsidRPr="004D6043">
              <w:rPr>
                <w:b/>
              </w:rPr>
              <w:t>KONU</w:t>
            </w:r>
          </w:p>
        </w:tc>
        <w:tc>
          <w:tcPr>
            <w:tcW w:w="2976" w:type="dxa"/>
            <w:vAlign w:val="center"/>
          </w:tcPr>
          <w:p w:rsidR="002C757D" w:rsidRPr="004D6043" w:rsidRDefault="002C757D" w:rsidP="002C757D">
            <w:pPr>
              <w:pStyle w:val="Default"/>
              <w:jc w:val="center"/>
              <w:rPr>
                <w:b/>
              </w:rPr>
            </w:pPr>
            <w:r w:rsidRPr="004D6043">
              <w:rPr>
                <w:b/>
              </w:rPr>
              <w:t>KATILIMCI</w:t>
            </w:r>
          </w:p>
        </w:tc>
      </w:tr>
      <w:tr w:rsidR="002C757D" w:rsidRPr="004D6043" w:rsidTr="002C757D">
        <w:trPr>
          <w:jc w:val="center"/>
        </w:trPr>
        <w:tc>
          <w:tcPr>
            <w:tcW w:w="2689" w:type="dxa"/>
            <w:vAlign w:val="center"/>
          </w:tcPr>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52"/>
              <w:gridCol w:w="1421"/>
            </w:tblGrid>
            <w:tr w:rsidR="002C757D" w:rsidRPr="004D6043" w:rsidTr="002C757D">
              <w:trPr>
                <w:trHeight w:val="1382"/>
              </w:trPr>
              <w:tc>
                <w:tcPr>
                  <w:tcW w:w="1052" w:type="dxa"/>
                </w:tcPr>
                <w:p w:rsidR="002C757D" w:rsidRPr="004D6043" w:rsidRDefault="002C757D" w:rsidP="002C757D">
                  <w:pPr>
                    <w:pStyle w:val="Default"/>
                    <w:jc w:val="center"/>
                    <w:rPr>
                      <w:i/>
                    </w:rPr>
                  </w:pPr>
                  <w:r w:rsidRPr="004D6043">
                    <w:rPr>
                      <w:i/>
                    </w:rPr>
                    <w:t>Kişisel Gelişim Modülü</w:t>
                  </w:r>
                </w:p>
              </w:tc>
              <w:tc>
                <w:tcPr>
                  <w:tcW w:w="1421" w:type="dxa"/>
                </w:tcPr>
                <w:p w:rsidR="002C757D" w:rsidRPr="00910845" w:rsidRDefault="002C757D" w:rsidP="002C757D">
                  <w:pPr>
                    <w:jc w:val="center"/>
                    <w:rPr>
                      <w:i/>
                    </w:rPr>
                  </w:pPr>
                  <w:r>
                    <w:rPr>
                      <w:rFonts w:cstheme="minorHAnsi"/>
                      <w:sz w:val="24"/>
                      <w:szCs w:val="24"/>
                    </w:rPr>
                    <w:t xml:space="preserve">Etkili Konuşma ve Hitabet </w:t>
                  </w:r>
                </w:p>
              </w:tc>
            </w:tr>
          </w:tbl>
          <w:p w:rsidR="002C757D" w:rsidRPr="004D6043" w:rsidRDefault="002C757D" w:rsidP="002C757D">
            <w:pPr>
              <w:pStyle w:val="Default"/>
              <w:jc w:val="center"/>
              <w:rPr>
                <w:i/>
              </w:rPr>
            </w:pPr>
          </w:p>
        </w:tc>
        <w:tc>
          <w:tcPr>
            <w:tcW w:w="2976" w:type="dxa"/>
            <w:vAlign w:val="center"/>
          </w:tcPr>
          <w:p w:rsidR="002C757D" w:rsidRPr="004D6043" w:rsidRDefault="002C757D" w:rsidP="002C757D">
            <w:pPr>
              <w:pStyle w:val="Default"/>
              <w:jc w:val="center"/>
            </w:pPr>
            <w:r>
              <w:t>Tüm Personel/İlgili Personel</w:t>
            </w:r>
          </w:p>
        </w:tc>
      </w:tr>
    </w:tbl>
    <w:p w:rsidR="00880070" w:rsidRPr="004D6043" w:rsidRDefault="00880070" w:rsidP="00DF2BEA">
      <w:pPr>
        <w:pStyle w:val="Default"/>
        <w:jc w:val="both"/>
        <w:rPr>
          <w:color w:val="000000" w:themeColor="text1"/>
        </w:rPr>
      </w:pPr>
    </w:p>
    <w:p w:rsidR="00B5307C" w:rsidRPr="004D6043" w:rsidRDefault="00B5307C" w:rsidP="006F1847">
      <w:pPr>
        <w:pStyle w:val="Default"/>
        <w:jc w:val="both"/>
        <w:rPr>
          <w:b/>
          <w:color w:val="000000" w:themeColor="text1"/>
        </w:rPr>
      </w:pPr>
    </w:p>
    <w:p w:rsidR="00093BBD" w:rsidRPr="004D6043" w:rsidRDefault="00093BBD" w:rsidP="00BD7340">
      <w:pPr>
        <w:pStyle w:val="Default"/>
        <w:numPr>
          <w:ilvl w:val="2"/>
          <w:numId w:val="9"/>
        </w:numPr>
        <w:rPr>
          <w:b/>
        </w:rPr>
      </w:pPr>
      <w:r w:rsidRPr="004D6043">
        <w:rPr>
          <w:b/>
        </w:rPr>
        <w:t>Yabancı Dil Eğitimi</w:t>
      </w:r>
      <w:r w:rsidR="00B23E49" w:rsidRPr="004D6043">
        <w:rPr>
          <w:b/>
        </w:rPr>
        <w:t xml:space="preserve"> </w:t>
      </w:r>
    </w:p>
    <w:p w:rsidR="00093BBD" w:rsidRPr="004D6043" w:rsidRDefault="00093BBD" w:rsidP="00093BBD">
      <w:pPr>
        <w:pStyle w:val="Default"/>
        <w:ind w:left="1080"/>
      </w:pPr>
    </w:p>
    <w:p w:rsidR="00093BBD" w:rsidRDefault="00B83BE3" w:rsidP="00880070">
      <w:pPr>
        <w:pStyle w:val="Default"/>
        <w:ind w:left="1080"/>
        <w:jc w:val="both"/>
      </w:pPr>
      <w:r w:rsidRPr="004D6043">
        <w:lastRenderedPageBreak/>
        <w:t>Üst Kurul personelinin</w:t>
      </w:r>
      <w:r w:rsidR="00093BBD" w:rsidRPr="004D6043">
        <w:t xml:space="preserve"> </w:t>
      </w:r>
      <w:r w:rsidR="00093BBD" w:rsidRPr="004D6043">
        <w:rPr>
          <w:i/>
        </w:rPr>
        <w:t>20</w:t>
      </w:r>
      <w:r w:rsidR="00F32905">
        <w:rPr>
          <w:i/>
        </w:rPr>
        <w:t>23</w:t>
      </w:r>
      <w:r w:rsidR="00093BBD" w:rsidRPr="004D6043">
        <w:rPr>
          <w:i/>
        </w:rPr>
        <w:t xml:space="preserve"> Yılı Merkezi Yönetim Bütçe Kanunu</w:t>
      </w:r>
      <w:r w:rsidR="00093BBD" w:rsidRPr="004D6043">
        <w:t>’na uygun olarak, yabancı dil eğitiminden faydalandırılması planlanmaktadır.</w:t>
      </w:r>
    </w:p>
    <w:p w:rsidR="0044417F" w:rsidRDefault="0044417F" w:rsidP="0044417F">
      <w:pPr>
        <w:pStyle w:val="Default"/>
        <w:jc w:val="both"/>
      </w:pPr>
    </w:p>
    <w:p w:rsidR="0044417F" w:rsidRDefault="0044417F" w:rsidP="0044417F">
      <w:pPr>
        <w:pStyle w:val="Default"/>
        <w:jc w:val="both"/>
      </w:pPr>
    </w:p>
    <w:p w:rsidR="00D9502E" w:rsidRPr="004D6043" w:rsidRDefault="00D9502E" w:rsidP="00D9502E">
      <w:pPr>
        <w:pStyle w:val="Default"/>
        <w:ind w:left="1800"/>
        <w:jc w:val="both"/>
      </w:pPr>
    </w:p>
    <w:p w:rsidR="0087649E" w:rsidRDefault="0087649E" w:rsidP="00B50C4F">
      <w:pPr>
        <w:pStyle w:val="Default"/>
        <w:jc w:val="both"/>
      </w:pPr>
    </w:p>
    <w:p w:rsidR="003160FA" w:rsidRPr="005C5E7D" w:rsidRDefault="005C5E7D" w:rsidP="00BD7340">
      <w:pPr>
        <w:pStyle w:val="Default"/>
        <w:numPr>
          <w:ilvl w:val="2"/>
          <w:numId w:val="9"/>
        </w:numPr>
        <w:jc w:val="both"/>
      </w:pPr>
      <w:r>
        <w:rPr>
          <w:b/>
        </w:rPr>
        <w:t xml:space="preserve">Akıcı İngilizce Konuşma Teknikleri Eğitimi </w:t>
      </w:r>
    </w:p>
    <w:p w:rsidR="005C5E7D" w:rsidRPr="005C5E7D" w:rsidRDefault="005C5E7D" w:rsidP="005C5E7D">
      <w:pPr>
        <w:pStyle w:val="Default"/>
        <w:ind w:left="1800"/>
        <w:jc w:val="both"/>
      </w:pPr>
      <w:r>
        <w:t xml:space="preserve">Üst Kurul personelinin kişisel ve meslekî olarak gelişmelerine katkıda bulunmak amacıyla akıcı İngilizce konuşma teknikleri eğitimi temin edilmesi planlanmaktadır. </w:t>
      </w:r>
    </w:p>
    <w:p w:rsidR="007A70D3" w:rsidRPr="004D6043" w:rsidRDefault="007A70D3" w:rsidP="00B81E7E">
      <w:pPr>
        <w:pStyle w:val="Default"/>
        <w:jc w:val="both"/>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689"/>
      </w:tblGrid>
      <w:tr w:rsidR="005C5E7D" w:rsidRPr="004D6043" w:rsidTr="002C757D">
        <w:trPr>
          <w:jc w:val="center"/>
        </w:trPr>
        <w:tc>
          <w:tcPr>
            <w:tcW w:w="2689" w:type="dxa"/>
            <w:vAlign w:val="center"/>
          </w:tcPr>
          <w:p w:rsidR="005C5E7D" w:rsidRPr="004D6043" w:rsidRDefault="005C5E7D" w:rsidP="002C757D">
            <w:pPr>
              <w:pStyle w:val="Default"/>
              <w:jc w:val="center"/>
              <w:rPr>
                <w:b/>
              </w:rPr>
            </w:pPr>
            <w:r w:rsidRPr="004D6043">
              <w:rPr>
                <w:b/>
              </w:rPr>
              <w:t>KONU</w:t>
            </w:r>
          </w:p>
        </w:tc>
        <w:tc>
          <w:tcPr>
            <w:tcW w:w="2689" w:type="dxa"/>
          </w:tcPr>
          <w:p w:rsidR="005C5E7D" w:rsidRPr="004D6043" w:rsidRDefault="005C5E7D" w:rsidP="002C757D">
            <w:pPr>
              <w:pStyle w:val="Default"/>
              <w:jc w:val="center"/>
              <w:rPr>
                <w:b/>
              </w:rPr>
            </w:pPr>
            <w:r>
              <w:rPr>
                <w:b/>
              </w:rPr>
              <w:t>KATILIMCI</w:t>
            </w:r>
          </w:p>
        </w:tc>
      </w:tr>
      <w:tr w:rsidR="005C5E7D" w:rsidRPr="004D6043" w:rsidTr="002C757D">
        <w:trPr>
          <w:jc w:val="center"/>
        </w:trPr>
        <w:tc>
          <w:tcPr>
            <w:tcW w:w="2689" w:type="dxa"/>
            <w:vAlign w:val="center"/>
          </w:tcPr>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52"/>
              <w:gridCol w:w="1421"/>
            </w:tblGrid>
            <w:tr w:rsidR="005C5E7D" w:rsidRPr="004D6043" w:rsidTr="002C757D">
              <w:trPr>
                <w:trHeight w:val="1382"/>
              </w:trPr>
              <w:tc>
                <w:tcPr>
                  <w:tcW w:w="1052" w:type="dxa"/>
                </w:tcPr>
                <w:p w:rsidR="005C5E7D" w:rsidRPr="004D6043" w:rsidRDefault="005C5E7D" w:rsidP="005C5E7D">
                  <w:pPr>
                    <w:pStyle w:val="Default"/>
                    <w:jc w:val="center"/>
                    <w:rPr>
                      <w:i/>
                    </w:rPr>
                  </w:pPr>
                  <w:r w:rsidRPr="004D6043">
                    <w:rPr>
                      <w:i/>
                    </w:rPr>
                    <w:t>Kişisel Gelişim Modülü</w:t>
                  </w:r>
                </w:p>
              </w:tc>
              <w:tc>
                <w:tcPr>
                  <w:tcW w:w="1421" w:type="dxa"/>
                </w:tcPr>
                <w:p w:rsidR="005C5E7D" w:rsidRPr="00910845" w:rsidRDefault="005C5E7D" w:rsidP="005C5E7D">
                  <w:pPr>
                    <w:jc w:val="center"/>
                    <w:rPr>
                      <w:i/>
                    </w:rPr>
                  </w:pPr>
                  <w:r>
                    <w:rPr>
                      <w:rFonts w:cstheme="minorHAnsi"/>
                      <w:sz w:val="24"/>
                      <w:szCs w:val="24"/>
                    </w:rPr>
                    <w:t xml:space="preserve">Akıcı İngilizce Konuşma Teknikleri Eğitimi </w:t>
                  </w:r>
                </w:p>
              </w:tc>
            </w:tr>
          </w:tbl>
          <w:p w:rsidR="005C5E7D" w:rsidRPr="004D6043" w:rsidRDefault="005C5E7D" w:rsidP="005C5E7D">
            <w:pPr>
              <w:pStyle w:val="Default"/>
              <w:jc w:val="center"/>
              <w:rPr>
                <w:i/>
              </w:rPr>
            </w:pPr>
          </w:p>
        </w:tc>
        <w:tc>
          <w:tcPr>
            <w:tcW w:w="2689" w:type="dxa"/>
            <w:vAlign w:val="center"/>
          </w:tcPr>
          <w:p w:rsidR="005C5E7D" w:rsidRPr="004D6043" w:rsidRDefault="005C5E7D" w:rsidP="005C5E7D">
            <w:pPr>
              <w:pStyle w:val="Default"/>
              <w:jc w:val="center"/>
            </w:pPr>
            <w:r>
              <w:t>Tüm Personel/İlgili Personel</w:t>
            </w:r>
          </w:p>
        </w:tc>
      </w:tr>
    </w:tbl>
    <w:p w:rsidR="00642A8B" w:rsidRDefault="00642A8B" w:rsidP="00642A8B">
      <w:pPr>
        <w:pStyle w:val="Default"/>
        <w:ind w:left="414"/>
        <w:jc w:val="both"/>
        <w:rPr>
          <w:b/>
        </w:rPr>
      </w:pPr>
    </w:p>
    <w:p w:rsidR="002C757D" w:rsidRDefault="002C757D" w:rsidP="00BD7340">
      <w:pPr>
        <w:pStyle w:val="Default"/>
        <w:numPr>
          <w:ilvl w:val="2"/>
          <w:numId w:val="9"/>
        </w:numPr>
        <w:jc w:val="both"/>
        <w:rPr>
          <w:b/>
        </w:rPr>
      </w:pPr>
      <w:r>
        <w:rPr>
          <w:b/>
        </w:rPr>
        <w:t xml:space="preserve">Koruyucu Güvenlik Eğitimi </w:t>
      </w:r>
    </w:p>
    <w:p w:rsidR="002C757D" w:rsidRDefault="002C757D" w:rsidP="002C757D">
      <w:pPr>
        <w:pStyle w:val="Default"/>
        <w:ind w:left="1800"/>
        <w:jc w:val="both"/>
        <w:rPr>
          <w:b/>
        </w:rPr>
      </w:pPr>
    </w:p>
    <w:p w:rsidR="002C757D" w:rsidRDefault="002C757D" w:rsidP="002C757D">
      <w:pPr>
        <w:pStyle w:val="Default"/>
        <w:ind w:left="1080"/>
        <w:jc w:val="both"/>
      </w:pPr>
      <w:r>
        <w:rPr>
          <w:b/>
        </w:rPr>
        <w:t xml:space="preserve">  </w:t>
      </w:r>
      <w:r w:rsidRPr="00F56EE6">
        <w:t xml:space="preserve">Bilginin gizliliği, bütünlüğü ve ulaşılabilirliği açısından güvenli bir ortam oluşturulması kurumlar için stratejik önem taşımaktadır. Kurum ve kuruluşlarda bilgi güvenliğini sağlamak, teknolojik çözümlerle birlikte sağlam ve etkin bir bilgi güvenliği yönetim sisteminin kurulmasıyla mümkündür. </w:t>
      </w:r>
    </w:p>
    <w:p w:rsidR="002C757D" w:rsidRPr="00F56EE6" w:rsidRDefault="002C757D" w:rsidP="002C757D">
      <w:pPr>
        <w:pStyle w:val="Default"/>
        <w:ind w:left="1080"/>
        <w:jc w:val="both"/>
      </w:pPr>
    </w:p>
    <w:p w:rsidR="002C757D" w:rsidRDefault="002C757D" w:rsidP="002C757D">
      <w:pPr>
        <w:pStyle w:val="Default"/>
        <w:ind w:left="1080"/>
        <w:jc w:val="both"/>
      </w:pPr>
      <w:r w:rsidRPr="00F56EE6">
        <w:t>Bilgi güvenliği yönetiminin en önemli unsuru ise bilgi güvenliği farkındalığı olan çalışanlardır. Bilgi güvenliği farkındalığının ve bilincinin Üst Kurulumuzda sürekli güncel tutulması, veri kayıplarının önlenmesi açısından tüm çalışanların gerekli eğitimlerden geçirilmeleri önem arz etmektedir.</w:t>
      </w:r>
    </w:p>
    <w:p w:rsidR="002C757D" w:rsidRDefault="002C757D" w:rsidP="002C757D">
      <w:pPr>
        <w:pStyle w:val="Default"/>
        <w:ind w:left="1080"/>
        <w:jc w:val="both"/>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2C757D" w:rsidRPr="004D6043" w:rsidTr="002C757D">
        <w:trPr>
          <w:jc w:val="center"/>
        </w:trPr>
        <w:tc>
          <w:tcPr>
            <w:tcW w:w="2689" w:type="dxa"/>
            <w:vAlign w:val="center"/>
          </w:tcPr>
          <w:p w:rsidR="002C757D" w:rsidRPr="004D6043" w:rsidRDefault="002C757D" w:rsidP="002C757D">
            <w:pPr>
              <w:pStyle w:val="Default"/>
              <w:jc w:val="center"/>
              <w:rPr>
                <w:b/>
              </w:rPr>
            </w:pPr>
            <w:r w:rsidRPr="004D6043">
              <w:rPr>
                <w:b/>
              </w:rPr>
              <w:t>KONU</w:t>
            </w:r>
          </w:p>
        </w:tc>
        <w:tc>
          <w:tcPr>
            <w:tcW w:w="2976" w:type="dxa"/>
            <w:vAlign w:val="center"/>
          </w:tcPr>
          <w:p w:rsidR="002C757D" w:rsidRPr="004D6043" w:rsidRDefault="002C757D" w:rsidP="002C757D">
            <w:pPr>
              <w:pStyle w:val="Default"/>
              <w:jc w:val="center"/>
              <w:rPr>
                <w:b/>
              </w:rPr>
            </w:pPr>
            <w:r w:rsidRPr="004D6043">
              <w:rPr>
                <w:b/>
              </w:rPr>
              <w:t>KATILIMCI</w:t>
            </w:r>
          </w:p>
        </w:tc>
      </w:tr>
      <w:tr w:rsidR="002C757D" w:rsidRPr="004D6043" w:rsidTr="002C757D">
        <w:trPr>
          <w:trHeight w:val="833"/>
          <w:jc w:val="center"/>
        </w:trPr>
        <w:tc>
          <w:tcPr>
            <w:tcW w:w="2689" w:type="dxa"/>
            <w:vAlign w:val="center"/>
          </w:tcPr>
          <w:p w:rsidR="002C757D" w:rsidRPr="004D6043" w:rsidRDefault="002C757D" w:rsidP="002C757D">
            <w:pPr>
              <w:pStyle w:val="Default"/>
              <w:jc w:val="center"/>
              <w:rPr>
                <w:i/>
              </w:rPr>
            </w:pPr>
            <w:r>
              <w:rPr>
                <w:i/>
              </w:rPr>
              <w:t>Koruyucu Güvenlik Eğitimi</w:t>
            </w:r>
          </w:p>
        </w:tc>
        <w:tc>
          <w:tcPr>
            <w:tcW w:w="2976" w:type="dxa"/>
            <w:vAlign w:val="center"/>
          </w:tcPr>
          <w:p w:rsidR="002C757D" w:rsidRPr="004D6043" w:rsidRDefault="002C757D" w:rsidP="002C757D">
            <w:pPr>
              <w:pStyle w:val="Default"/>
              <w:jc w:val="center"/>
            </w:pPr>
            <w:r>
              <w:t>Tüm Personel/İlgili Personel</w:t>
            </w:r>
          </w:p>
        </w:tc>
      </w:tr>
    </w:tbl>
    <w:p w:rsidR="002C757D" w:rsidRDefault="002C757D" w:rsidP="002C757D">
      <w:pPr>
        <w:pStyle w:val="Default"/>
        <w:ind w:left="1080"/>
        <w:jc w:val="both"/>
      </w:pPr>
    </w:p>
    <w:p w:rsidR="008E0412" w:rsidRDefault="008E0412" w:rsidP="002C757D">
      <w:pPr>
        <w:pStyle w:val="Default"/>
        <w:ind w:left="1080"/>
        <w:jc w:val="both"/>
      </w:pPr>
    </w:p>
    <w:p w:rsidR="008E0412" w:rsidRDefault="008E0412" w:rsidP="008E0412">
      <w:pPr>
        <w:pStyle w:val="Default"/>
        <w:ind w:left="1248"/>
        <w:rPr>
          <w:b/>
          <w:color w:val="000000" w:themeColor="text1"/>
        </w:rPr>
      </w:pPr>
    </w:p>
    <w:p w:rsidR="008E0412" w:rsidRPr="002C757D" w:rsidRDefault="008E0412" w:rsidP="00BD7340">
      <w:pPr>
        <w:pStyle w:val="Default"/>
        <w:numPr>
          <w:ilvl w:val="2"/>
          <w:numId w:val="9"/>
        </w:numPr>
        <w:rPr>
          <w:b/>
          <w:color w:val="000000" w:themeColor="text1"/>
        </w:rPr>
      </w:pPr>
      <w:r w:rsidRPr="002C757D">
        <w:rPr>
          <w:b/>
          <w:color w:val="000000" w:themeColor="text1"/>
        </w:rPr>
        <w:t>Aylık RTÜK Toplantıları</w:t>
      </w:r>
    </w:p>
    <w:p w:rsidR="008E0412" w:rsidRPr="004D6043" w:rsidRDefault="008E0412" w:rsidP="008E0412">
      <w:pPr>
        <w:pStyle w:val="Default"/>
        <w:ind w:left="1080"/>
        <w:rPr>
          <w:color w:val="000000" w:themeColor="text1"/>
        </w:rPr>
      </w:pPr>
    </w:p>
    <w:p w:rsidR="008E0412" w:rsidRPr="004D6043" w:rsidRDefault="008E0412" w:rsidP="008E0412">
      <w:pPr>
        <w:pStyle w:val="Default"/>
        <w:ind w:left="1080"/>
        <w:jc w:val="both"/>
        <w:rPr>
          <w:color w:val="000000" w:themeColor="text1"/>
        </w:rPr>
      </w:pPr>
      <w:r w:rsidRPr="004D6043">
        <w:rPr>
          <w:color w:val="000000" w:themeColor="text1"/>
        </w:rPr>
        <w:t xml:space="preserve">Kurum içi – kurum dışı etkileşimin sağlanması ve Üst Kurul çalışanlarının farklı alan ve konularda bilgilendirilmesi amacıyla, </w:t>
      </w:r>
      <w:r>
        <w:rPr>
          <w:color w:val="000000" w:themeColor="text1"/>
        </w:rPr>
        <w:t>2023</w:t>
      </w:r>
      <w:r w:rsidRPr="004D6043">
        <w:rPr>
          <w:color w:val="000000" w:themeColor="text1"/>
        </w:rPr>
        <w:t xml:space="preserve"> yılında </w:t>
      </w:r>
      <w:r>
        <w:rPr>
          <w:color w:val="000000" w:themeColor="text1"/>
        </w:rPr>
        <w:t>yıl içeresinde üç defa olacak şekilde aylık RTÜK toplantıları düzenlenmesi planlanmaktadır.</w:t>
      </w:r>
    </w:p>
    <w:p w:rsidR="008E0412" w:rsidRPr="004D6043" w:rsidRDefault="008E0412" w:rsidP="008E0412">
      <w:pPr>
        <w:pStyle w:val="Default"/>
        <w:ind w:left="1080"/>
        <w:jc w:val="both"/>
        <w:rPr>
          <w:color w:val="000000" w:themeColor="text1"/>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8E0412" w:rsidRPr="004D6043" w:rsidTr="008E0412">
        <w:trPr>
          <w:jc w:val="center"/>
        </w:trPr>
        <w:tc>
          <w:tcPr>
            <w:tcW w:w="2689" w:type="dxa"/>
            <w:vAlign w:val="center"/>
          </w:tcPr>
          <w:p w:rsidR="008E0412" w:rsidRPr="004D6043" w:rsidRDefault="008E0412" w:rsidP="008E0412">
            <w:pPr>
              <w:pStyle w:val="Default"/>
              <w:jc w:val="center"/>
              <w:rPr>
                <w:b/>
              </w:rPr>
            </w:pPr>
            <w:r w:rsidRPr="004D6043">
              <w:rPr>
                <w:b/>
              </w:rPr>
              <w:t>KONU</w:t>
            </w:r>
          </w:p>
        </w:tc>
        <w:tc>
          <w:tcPr>
            <w:tcW w:w="2976" w:type="dxa"/>
            <w:vAlign w:val="center"/>
          </w:tcPr>
          <w:p w:rsidR="008E0412" w:rsidRPr="004D6043" w:rsidRDefault="008E0412" w:rsidP="008E0412">
            <w:pPr>
              <w:pStyle w:val="Default"/>
              <w:jc w:val="center"/>
              <w:rPr>
                <w:b/>
              </w:rPr>
            </w:pPr>
            <w:r w:rsidRPr="004D6043">
              <w:rPr>
                <w:b/>
              </w:rPr>
              <w:t>KATILIMCI</w:t>
            </w:r>
          </w:p>
        </w:tc>
      </w:tr>
      <w:tr w:rsidR="008E0412" w:rsidRPr="00B16D7A" w:rsidTr="008E0412">
        <w:trPr>
          <w:trHeight w:val="489"/>
          <w:jc w:val="center"/>
        </w:trPr>
        <w:tc>
          <w:tcPr>
            <w:tcW w:w="2689" w:type="dxa"/>
            <w:vAlign w:val="center"/>
          </w:tcPr>
          <w:p w:rsidR="008E0412" w:rsidRPr="004D6043" w:rsidRDefault="008E0412" w:rsidP="008E0412">
            <w:pPr>
              <w:pStyle w:val="Default"/>
              <w:jc w:val="center"/>
              <w:rPr>
                <w:i/>
              </w:rPr>
            </w:pPr>
          </w:p>
          <w:p w:rsidR="008E0412" w:rsidRPr="004D6043" w:rsidRDefault="008E0412" w:rsidP="008E0412">
            <w:pPr>
              <w:pStyle w:val="Default"/>
              <w:jc w:val="center"/>
              <w:rPr>
                <w:i/>
              </w:rPr>
            </w:pPr>
            <w:r>
              <w:rPr>
                <w:i/>
              </w:rPr>
              <w:t xml:space="preserve">Aylık RTÜK Toplantıları </w:t>
            </w:r>
          </w:p>
        </w:tc>
        <w:tc>
          <w:tcPr>
            <w:tcW w:w="2976" w:type="dxa"/>
            <w:vAlign w:val="center"/>
          </w:tcPr>
          <w:p w:rsidR="008E0412" w:rsidRPr="004D6043" w:rsidRDefault="008E0412" w:rsidP="008E0412">
            <w:pPr>
              <w:pStyle w:val="Default"/>
              <w:jc w:val="center"/>
            </w:pPr>
          </w:p>
          <w:p w:rsidR="008E0412" w:rsidRPr="004D6043" w:rsidRDefault="008E0412" w:rsidP="008E0412">
            <w:pPr>
              <w:pStyle w:val="Default"/>
              <w:jc w:val="center"/>
            </w:pPr>
            <w:r w:rsidRPr="004D6043">
              <w:t>Tüm Personel</w:t>
            </w:r>
            <w:r>
              <w:t>/İlgili Personel</w:t>
            </w:r>
          </w:p>
        </w:tc>
      </w:tr>
    </w:tbl>
    <w:p w:rsidR="008E0412" w:rsidRDefault="008E0412" w:rsidP="002C757D">
      <w:pPr>
        <w:pStyle w:val="Default"/>
        <w:ind w:left="1080"/>
        <w:jc w:val="both"/>
      </w:pPr>
    </w:p>
    <w:p w:rsidR="003C03D7" w:rsidRPr="00896EA5" w:rsidRDefault="003C03D7" w:rsidP="00BD7340">
      <w:pPr>
        <w:pStyle w:val="Default"/>
        <w:numPr>
          <w:ilvl w:val="2"/>
          <w:numId w:val="9"/>
        </w:numPr>
        <w:jc w:val="both"/>
        <w:rPr>
          <w:b/>
          <w:color w:val="000000" w:themeColor="text1"/>
        </w:rPr>
      </w:pPr>
      <w:r w:rsidRPr="00896EA5">
        <w:rPr>
          <w:b/>
          <w:color w:val="000000" w:themeColor="text1"/>
        </w:rPr>
        <w:t>ATAUM Eğitimi</w:t>
      </w:r>
    </w:p>
    <w:p w:rsidR="003C03D7" w:rsidRPr="00896EA5" w:rsidRDefault="003C03D7" w:rsidP="003C03D7">
      <w:pPr>
        <w:pStyle w:val="Default"/>
        <w:ind w:left="1713"/>
        <w:jc w:val="both"/>
        <w:rPr>
          <w:b/>
          <w:color w:val="000000" w:themeColor="text1"/>
        </w:rPr>
      </w:pPr>
    </w:p>
    <w:p w:rsidR="003C03D7" w:rsidRDefault="003C03D7" w:rsidP="003C03D7">
      <w:pPr>
        <w:pStyle w:val="Default"/>
        <w:ind w:left="993"/>
        <w:jc w:val="both"/>
        <w:rPr>
          <w:color w:val="000000" w:themeColor="text1"/>
        </w:rPr>
      </w:pPr>
      <w:r w:rsidRPr="00896EA5">
        <w:rPr>
          <w:color w:val="000000" w:themeColor="text1"/>
        </w:rPr>
        <w:t xml:space="preserve">Ankara Üniversitesi Avrupa Toplulukları Araştırma ve Uygulama Merkezi (ATAUM) tarafından tüm kamu kurum ve kuruluşlarına yönelik olarak düzenlenen </w:t>
      </w:r>
      <w:r w:rsidRPr="00896EA5">
        <w:rPr>
          <w:color w:val="000000" w:themeColor="text1"/>
        </w:rPr>
        <w:lastRenderedPageBreak/>
        <w:t>eğitimlerden, Başkanlık Makamı tarafından uygun görülecek Üst Kurul personelinin faydalanması sağlanacaktır.</w:t>
      </w:r>
    </w:p>
    <w:p w:rsidR="003C03D7" w:rsidRDefault="003C03D7" w:rsidP="003C03D7">
      <w:pPr>
        <w:pStyle w:val="Default"/>
        <w:ind w:left="993"/>
        <w:jc w:val="both"/>
        <w:rPr>
          <w:color w:val="000000" w:themeColor="text1"/>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3C03D7" w:rsidRPr="004D6043" w:rsidTr="00194CF7">
        <w:trPr>
          <w:jc w:val="center"/>
        </w:trPr>
        <w:tc>
          <w:tcPr>
            <w:tcW w:w="2689" w:type="dxa"/>
            <w:vAlign w:val="center"/>
          </w:tcPr>
          <w:p w:rsidR="003C03D7" w:rsidRPr="004D6043" w:rsidRDefault="003C03D7" w:rsidP="00194CF7">
            <w:pPr>
              <w:pStyle w:val="Default"/>
              <w:jc w:val="center"/>
              <w:rPr>
                <w:b/>
              </w:rPr>
            </w:pPr>
            <w:r w:rsidRPr="004D6043">
              <w:rPr>
                <w:b/>
              </w:rPr>
              <w:t>KONU</w:t>
            </w:r>
          </w:p>
        </w:tc>
        <w:tc>
          <w:tcPr>
            <w:tcW w:w="2976" w:type="dxa"/>
            <w:vAlign w:val="center"/>
          </w:tcPr>
          <w:p w:rsidR="003C03D7" w:rsidRPr="004D6043" w:rsidRDefault="003C03D7" w:rsidP="00194CF7">
            <w:pPr>
              <w:pStyle w:val="Default"/>
              <w:jc w:val="center"/>
              <w:rPr>
                <w:b/>
              </w:rPr>
            </w:pPr>
            <w:r w:rsidRPr="004D6043">
              <w:rPr>
                <w:b/>
              </w:rPr>
              <w:t>KATILIMCI</w:t>
            </w:r>
          </w:p>
        </w:tc>
      </w:tr>
      <w:tr w:rsidR="003C03D7" w:rsidRPr="004D6043" w:rsidTr="00194CF7">
        <w:trPr>
          <w:trHeight w:val="661"/>
          <w:jc w:val="center"/>
        </w:trPr>
        <w:tc>
          <w:tcPr>
            <w:tcW w:w="2689" w:type="dxa"/>
            <w:vAlign w:val="center"/>
          </w:tcPr>
          <w:p w:rsidR="003C03D7" w:rsidRPr="004D6043" w:rsidRDefault="003C03D7" w:rsidP="00194CF7">
            <w:pPr>
              <w:pStyle w:val="Default"/>
              <w:jc w:val="center"/>
              <w:rPr>
                <w:i/>
              </w:rPr>
            </w:pPr>
          </w:p>
          <w:p w:rsidR="003C03D7" w:rsidRPr="004D6043" w:rsidRDefault="003C03D7" w:rsidP="00194CF7">
            <w:pPr>
              <w:pStyle w:val="Default"/>
              <w:jc w:val="center"/>
              <w:rPr>
                <w:i/>
              </w:rPr>
            </w:pPr>
            <w:r w:rsidRPr="002914F3">
              <w:rPr>
                <w:i/>
              </w:rPr>
              <w:t>AB Temel Eğitim Sertifika Programı</w:t>
            </w:r>
          </w:p>
        </w:tc>
        <w:tc>
          <w:tcPr>
            <w:tcW w:w="2976" w:type="dxa"/>
            <w:vAlign w:val="center"/>
          </w:tcPr>
          <w:p w:rsidR="003C03D7" w:rsidRPr="004D6043" w:rsidRDefault="003C03D7" w:rsidP="00194CF7">
            <w:pPr>
              <w:pStyle w:val="Default"/>
              <w:jc w:val="center"/>
            </w:pPr>
            <w:r>
              <w:t xml:space="preserve">İlgili </w:t>
            </w:r>
            <w:r w:rsidRPr="004D6043">
              <w:t>Personel</w:t>
            </w:r>
          </w:p>
        </w:tc>
      </w:tr>
    </w:tbl>
    <w:p w:rsidR="003C03D7" w:rsidRDefault="003C03D7" w:rsidP="003C03D7">
      <w:pPr>
        <w:pStyle w:val="Default"/>
        <w:jc w:val="both"/>
        <w:rPr>
          <w:b/>
          <w:color w:val="000000" w:themeColor="text1"/>
        </w:rPr>
      </w:pPr>
    </w:p>
    <w:p w:rsidR="003C03D7" w:rsidRDefault="003C03D7" w:rsidP="003C03D7">
      <w:pPr>
        <w:pStyle w:val="Default"/>
        <w:jc w:val="both"/>
        <w:rPr>
          <w:b/>
          <w:color w:val="000000" w:themeColor="text1"/>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3C03D7" w:rsidRPr="004D6043" w:rsidTr="00194CF7">
        <w:trPr>
          <w:jc w:val="center"/>
        </w:trPr>
        <w:tc>
          <w:tcPr>
            <w:tcW w:w="2689" w:type="dxa"/>
            <w:vAlign w:val="center"/>
          </w:tcPr>
          <w:p w:rsidR="003C03D7" w:rsidRPr="004D6043" w:rsidRDefault="003C03D7" w:rsidP="00194CF7">
            <w:pPr>
              <w:pStyle w:val="Default"/>
              <w:jc w:val="center"/>
              <w:rPr>
                <w:b/>
              </w:rPr>
            </w:pPr>
            <w:r w:rsidRPr="004D6043">
              <w:rPr>
                <w:b/>
              </w:rPr>
              <w:t>KONU</w:t>
            </w:r>
          </w:p>
        </w:tc>
        <w:tc>
          <w:tcPr>
            <w:tcW w:w="2976" w:type="dxa"/>
            <w:vAlign w:val="center"/>
          </w:tcPr>
          <w:p w:rsidR="003C03D7" w:rsidRPr="004D6043" w:rsidRDefault="003C03D7" w:rsidP="00194CF7">
            <w:pPr>
              <w:pStyle w:val="Default"/>
              <w:jc w:val="center"/>
              <w:rPr>
                <w:b/>
              </w:rPr>
            </w:pPr>
            <w:r w:rsidRPr="004D6043">
              <w:rPr>
                <w:b/>
              </w:rPr>
              <w:t>KATILIMCI</w:t>
            </w:r>
          </w:p>
        </w:tc>
      </w:tr>
      <w:tr w:rsidR="003C03D7" w:rsidRPr="004D6043" w:rsidTr="00194CF7">
        <w:trPr>
          <w:trHeight w:val="661"/>
          <w:jc w:val="center"/>
        </w:trPr>
        <w:tc>
          <w:tcPr>
            <w:tcW w:w="2689" w:type="dxa"/>
            <w:vAlign w:val="center"/>
          </w:tcPr>
          <w:p w:rsidR="003C03D7" w:rsidRPr="004D6043" w:rsidRDefault="003C03D7" w:rsidP="00194CF7">
            <w:pPr>
              <w:pStyle w:val="Default"/>
              <w:jc w:val="center"/>
              <w:rPr>
                <w:i/>
              </w:rPr>
            </w:pPr>
          </w:p>
          <w:p w:rsidR="003C03D7" w:rsidRPr="004D6043" w:rsidRDefault="003C03D7" w:rsidP="00194CF7">
            <w:pPr>
              <w:pStyle w:val="Default"/>
              <w:jc w:val="center"/>
              <w:rPr>
                <w:i/>
              </w:rPr>
            </w:pPr>
            <w:r w:rsidRPr="002914F3">
              <w:rPr>
                <w:i/>
              </w:rPr>
              <w:t>Mali İşbirliği, AB Programları ve Proje Döngüsü Yönetimi</w:t>
            </w:r>
          </w:p>
        </w:tc>
        <w:tc>
          <w:tcPr>
            <w:tcW w:w="2976" w:type="dxa"/>
            <w:vAlign w:val="center"/>
          </w:tcPr>
          <w:p w:rsidR="003C03D7" w:rsidRPr="004D6043" w:rsidRDefault="003C03D7" w:rsidP="00194CF7">
            <w:pPr>
              <w:pStyle w:val="Default"/>
              <w:jc w:val="center"/>
            </w:pPr>
            <w:r>
              <w:t xml:space="preserve">İlgili </w:t>
            </w:r>
            <w:r w:rsidRPr="004D6043">
              <w:t>Personel</w:t>
            </w:r>
          </w:p>
        </w:tc>
      </w:tr>
    </w:tbl>
    <w:p w:rsidR="002C757D" w:rsidRDefault="002C757D" w:rsidP="002C757D">
      <w:pPr>
        <w:pStyle w:val="Default"/>
        <w:ind w:left="1080"/>
        <w:jc w:val="both"/>
      </w:pPr>
    </w:p>
    <w:p w:rsidR="002C757D" w:rsidRPr="00910845" w:rsidRDefault="002C757D" w:rsidP="002C757D">
      <w:pPr>
        <w:pStyle w:val="Default"/>
        <w:ind w:left="1080"/>
        <w:jc w:val="both"/>
        <w:rPr>
          <w:b/>
        </w:rPr>
      </w:pPr>
    </w:p>
    <w:p w:rsidR="00F05CA3" w:rsidRPr="004D6043" w:rsidRDefault="00F05CA3" w:rsidP="00426D7F">
      <w:pPr>
        <w:pStyle w:val="Default"/>
        <w:jc w:val="both"/>
      </w:pPr>
    </w:p>
    <w:p w:rsidR="0044417F" w:rsidRDefault="0044417F" w:rsidP="00BD7340">
      <w:pPr>
        <w:pStyle w:val="Default"/>
        <w:numPr>
          <w:ilvl w:val="1"/>
          <w:numId w:val="9"/>
        </w:numPr>
        <w:jc w:val="both"/>
        <w:rPr>
          <w:b/>
        </w:rPr>
      </w:pPr>
      <w:r w:rsidRPr="0044417F">
        <w:rPr>
          <w:b/>
        </w:rPr>
        <w:t xml:space="preserve">Cumhurbaşkanlığı </w:t>
      </w:r>
      <w:r w:rsidR="003C7B16">
        <w:rPr>
          <w:b/>
        </w:rPr>
        <w:t>İnsan Kaynakları Ofisi Uzaktan Eğitim Kapısından</w:t>
      </w:r>
      <w:r w:rsidRPr="0044417F">
        <w:rPr>
          <w:b/>
        </w:rPr>
        <w:t xml:space="preserve"> Alınacak E</w:t>
      </w:r>
      <w:r>
        <w:rPr>
          <w:b/>
        </w:rPr>
        <w:t>ğitimler</w:t>
      </w:r>
    </w:p>
    <w:p w:rsidR="0044417F" w:rsidRDefault="0044417F" w:rsidP="0044417F">
      <w:pPr>
        <w:pStyle w:val="Default"/>
        <w:ind w:left="1128"/>
        <w:jc w:val="both"/>
        <w:rPr>
          <w:b/>
        </w:rPr>
      </w:pPr>
    </w:p>
    <w:p w:rsidR="0044417F" w:rsidRDefault="0044417F" w:rsidP="0044417F">
      <w:pPr>
        <w:pStyle w:val="Default"/>
        <w:ind w:left="1128"/>
        <w:jc w:val="both"/>
        <w:rPr>
          <w:b/>
        </w:rPr>
      </w:pPr>
    </w:p>
    <w:p w:rsidR="0044417F" w:rsidRDefault="0044417F" w:rsidP="0044417F">
      <w:pPr>
        <w:pStyle w:val="Default"/>
        <w:ind w:left="1128"/>
        <w:jc w:val="both"/>
        <w:rPr>
          <w:b/>
        </w:rPr>
      </w:pPr>
    </w:p>
    <w:p w:rsidR="0044417F" w:rsidRPr="0044417F" w:rsidRDefault="0044417F" w:rsidP="0044417F">
      <w:pPr>
        <w:pStyle w:val="Default"/>
        <w:ind w:left="1128"/>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44417F" w:rsidRPr="004D6043" w:rsidTr="00BB0580">
        <w:trPr>
          <w:jc w:val="center"/>
        </w:trPr>
        <w:tc>
          <w:tcPr>
            <w:tcW w:w="2689" w:type="dxa"/>
            <w:vAlign w:val="center"/>
          </w:tcPr>
          <w:p w:rsidR="0044417F" w:rsidRPr="004D6043" w:rsidRDefault="0044417F" w:rsidP="00BB0580">
            <w:pPr>
              <w:pStyle w:val="Default"/>
              <w:jc w:val="center"/>
              <w:rPr>
                <w:b/>
              </w:rPr>
            </w:pPr>
            <w:r w:rsidRPr="004D6043">
              <w:rPr>
                <w:b/>
              </w:rPr>
              <w:t>KONU</w:t>
            </w:r>
          </w:p>
        </w:tc>
        <w:tc>
          <w:tcPr>
            <w:tcW w:w="2976" w:type="dxa"/>
            <w:vAlign w:val="center"/>
          </w:tcPr>
          <w:p w:rsidR="0044417F" w:rsidRPr="004D6043" w:rsidRDefault="0044417F" w:rsidP="00BB0580">
            <w:pPr>
              <w:pStyle w:val="Default"/>
              <w:jc w:val="center"/>
              <w:rPr>
                <w:b/>
              </w:rPr>
            </w:pPr>
            <w:r w:rsidRPr="004D6043">
              <w:rPr>
                <w:b/>
              </w:rPr>
              <w:t>KATILIMCI</w:t>
            </w:r>
          </w:p>
        </w:tc>
      </w:tr>
      <w:tr w:rsidR="0044417F" w:rsidRPr="004D6043" w:rsidTr="00BB0580">
        <w:trPr>
          <w:trHeight w:val="833"/>
          <w:jc w:val="center"/>
        </w:trPr>
        <w:tc>
          <w:tcPr>
            <w:tcW w:w="2689" w:type="dxa"/>
          </w:tcPr>
          <w:p w:rsidR="0044417F" w:rsidRPr="009C3E26" w:rsidRDefault="00B81E7E" w:rsidP="00B81E7E">
            <w:pPr>
              <w:jc w:val="center"/>
              <w:rPr>
                <w:rFonts w:ascii="Times New Roman" w:hAnsi="Times New Roman" w:cs="Times New Roman"/>
              </w:rPr>
            </w:pPr>
            <w:r>
              <w:rPr>
                <w:bCs/>
              </w:rPr>
              <w:t>MYS Eğitimi</w:t>
            </w:r>
          </w:p>
        </w:tc>
        <w:tc>
          <w:tcPr>
            <w:tcW w:w="2976" w:type="dxa"/>
            <w:vAlign w:val="center"/>
          </w:tcPr>
          <w:p w:rsidR="0044417F" w:rsidRPr="004D6043" w:rsidRDefault="00B81E7E" w:rsidP="00B81E7E">
            <w:pPr>
              <w:pStyle w:val="Default"/>
              <w:jc w:val="center"/>
            </w:pPr>
            <w:r>
              <w:t>İnsan Kaynakları ve Eğitim Dairesi Personeline Yönelik</w:t>
            </w:r>
          </w:p>
        </w:tc>
      </w:tr>
    </w:tbl>
    <w:p w:rsidR="0044417F" w:rsidRDefault="0044417F" w:rsidP="0044417F">
      <w:pPr>
        <w:pStyle w:val="Default"/>
        <w:jc w:val="both"/>
        <w:rPr>
          <w:b/>
        </w:rPr>
      </w:pPr>
    </w:p>
    <w:p w:rsidR="007C0CA6" w:rsidRDefault="007C0CA6" w:rsidP="0044417F">
      <w:pPr>
        <w:pStyle w:val="Default"/>
        <w:jc w:val="both"/>
        <w:rPr>
          <w:b/>
        </w:rPr>
      </w:pPr>
    </w:p>
    <w:p w:rsidR="007C0CA6" w:rsidRDefault="007C0CA6" w:rsidP="0044417F">
      <w:pPr>
        <w:pStyle w:val="Default"/>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B81E7E" w:rsidRPr="004D6043" w:rsidTr="002C757D">
        <w:trPr>
          <w:jc w:val="center"/>
        </w:trPr>
        <w:tc>
          <w:tcPr>
            <w:tcW w:w="2689" w:type="dxa"/>
            <w:vAlign w:val="center"/>
          </w:tcPr>
          <w:p w:rsidR="00B81E7E" w:rsidRPr="004D6043" w:rsidRDefault="00B81E7E" w:rsidP="002C757D">
            <w:pPr>
              <w:pStyle w:val="Default"/>
              <w:jc w:val="center"/>
              <w:rPr>
                <w:b/>
              </w:rPr>
            </w:pPr>
            <w:r w:rsidRPr="004D6043">
              <w:rPr>
                <w:b/>
              </w:rPr>
              <w:t>KONU</w:t>
            </w:r>
          </w:p>
        </w:tc>
        <w:tc>
          <w:tcPr>
            <w:tcW w:w="2976" w:type="dxa"/>
            <w:vAlign w:val="center"/>
          </w:tcPr>
          <w:p w:rsidR="00B81E7E" w:rsidRPr="004D6043" w:rsidRDefault="00B81E7E" w:rsidP="002C757D">
            <w:pPr>
              <w:pStyle w:val="Default"/>
              <w:jc w:val="center"/>
              <w:rPr>
                <w:b/>
              </w:rPr>
            </w:pPr>
            <w:r w:rsidRPr="004D6043">
              <w:rPr>
                <w:b/>
              </w:rPr>
              <w:t>KATILIMCI</w:t>
            </w:r>
          </w:p>
        </w:tc>
      </w:tr>
      <w:tr w:rsidR="00B81E7E" w:rsidRPr="004D6043" w:rsidTr="002C757D">
        <w:trPr>
          <w:trHeight w:val="833"/>
          <w:jc w:val="center"/>
        </w:trPr>
        <w:tc>
          <w:tcPr>
            <w:tcW w:w="2689" w:type="dxa"/>
          </w:tcPr>
          <w:p w:rsidR="00B81E7E" w:rsidRPr="009C3E26" w:rsidRDefault="00B81E7E" w:rsidP="00B81E7E">
            <w:pPr>
              <w:jc w:val="center"/>
              <w:rPr>
                <w:rFonts w:ascii="Times New Roman" w:hAnsi="Times New Roman" w:cs="Times New Roman"/>
              </w:rPr>
            </w:pPr>
            <w:r>
              <w:rPr>
                <w:bCs/>
              </w:rPr>
              <w:t>Çocuklara Yönelik Teknolojik Araç Seçimi ve Kullanımı</w:t>
            </w:r>
          </w:p>
        </w:tc>
        <w:tc>
          <w:tcPr>
            <w:tcW w:w="2976" w:type="dxa"/>
            <w:vAlign w:val="center"/>
          </w:tcPr>
          <w:p w:rsidR="00B81E7E" w:rsidRPr="004D6043" w:rsidRDefault="00B81E7E" w:rsidP="00B81E7E">
            <w:pPr>
              <w:pStyle w:val="Default"/>
              <w:jc w:val="center"/>
            </w:pPr>
            <w:r>
              <w:t>Tüm Personel/İlgili Personel</w:t>
            </w:r>
          </w:p>
        </w:tc>
      </w:tr>
    </w:tbl>
    <w:p w:rsidR="007C0CA6" w:rsidRPr="0044417F" w:rsidRDefault="007C0CA6" w:rsidP="0044417F">
      <w:pPr>
        <w:pStyle w:val="Default"/>
        <w:jc w:val="both"/>
        <w:rPr>
          <w:b/>
        </w:rPr>
      </w:pPr>
    </w:p>
    <w:p w:rsidR="006F3A94" w:rsidRPr="0044417F" w:rsidRDefault="006F3A94" w:rsidP="0044417F">
      <w:pPr>
        <w:pStyle w:val="Default"/>
        <w:jc w:val="both"/>
        <w:rPr>
          <w:b/>
        </w:rPr>
      </w:pPr>
    </w:p>
    <w:p w:rsidR="0044417F" w:rsidRDefault="0044417F" w:rsidP="0044417F">
      <w:pPr>
        <w:pStyle w:val="Default"/>
        <w:jc w:val="both"/>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B81E7E" w:rsidRPr="004D6043" w:rsidTr="002C757D">
        <w:trPr>
          <w:jc w:val="center"/>
        </w:trPr>
        <w:tc>
          <w:tcPr>
            <w:tcW w:w="2689" w:type="dxa"/>
            <w:vAlign w:val="center"/>
          </w:tcPr>
          <w:p w:rsidR="00B81E7E" w:rsidRPr="004D6043" w:rsidRDefault="00B81E7E" w:rsidP="002C757D">
            <w:pPr>
              <w:pStyle w:val="Default"/>
              <w:jc w:val="center"/>
              <w:rPr>
                <w:b/>
              </w:rPr>
            </w:pPr>
            <w:r w:rsidRPr="004D6043">
              <w:rPr>
                <w:b/>
              </w:rPr>
              <w:t>KONU</w:t>
            </w:r>
          </w:p>
        </w:tc>
        <w:tc>
          <w:tcPr>
            <w:tcW w:w="2976" w:type="dxa"/>
            <w:vAlign w:val="center"/>
          </w:tcPr>
          <w:p w:rsidR="00B81E7E" w:rsidRPr="004D6043" w:rsidRDefault="00B81E7E" w:rsidP="002C757D">
            <w:pPr>
              <w:pStyle w:val="Default"/>
              <w:jc w:val="center"/>
              <w:rPr>
                <w:b/>
              </w:rPr>
            </w:pPr>
            <w:r w:rsidRPr="004D6043">
              <w:rPr>
                <w:b/>
              </w:rPr>
              <w:t>KATILIMCI</w:t>
            </w:r>
          </w:p>
        </w:tc>
      </w:tr>
      <w:tr w:rsidR="00B81E7E" w:rsidRPr="004D6043" w:rsidTr="002C757D">
        <w:trPr>
          <w:trHeight w:val="833"/>
          <w:jc w:val="center"/>
        </w:trPr>
        <w:tc>
          <w:tcPr>
            <w:tcW w:w="2689" w:type="dxa"/>
          </w:tcPr>
          <w:p w:rsidR="00B81E7E" w:rsidRPr="009C3E26" w:rsidRDefault="00B81E7E" w:rsidP="00B81E7E">
            <w:pPr>
              <w:jc w:val="center"/>
              <w:rPr>
                <w:rFonts w:ascii="Times New Roman" w:hAnsi="Times New Roman" w:cs="Times New Roman"/>
              </w:rPr>
            </w:pPr>
            <w:r>
              <w:rPr>
                <w:rFonts w:ascii="Times New Roman" w:hAnsi="Times New Roman" w:cs="Times New Roman"/>
              </w:rPr>
              <w:t>Grup Önünde Konuşma Eğitimi</w:t>
            </w:r>
          </w:p>
        </w:tc>
        <w:tc>
          <w:tcPr>
            <w:tcW w:w="2976" w:type="dxa"/>
            <w:vAlign w:val="center"/>
          </w:tcPr>
          <w:p w:rsidR="00B81E7E" w:rsidRPr="004D6043" w:rsidRDefault="00B81E7E" w:rsidP="00B81E7E">
            <w:pPr>
              <w:pStyle w:val="Default"/>
              <w:jc w:val="center"/>
            </w:pPr>
            <w:r>
              <w:t>Uzman Yardımcılarına Yönelik</w:t>
            </w:r>
          </w:p>
        </w:tc>
      </w:tr>
    </w:tbl>
    <w:p w:rsidR="0044417F" w:rsidRDefault="0044417F" w:rsidP="0044417F">
      <w:pPr>
        <w:pStyle w:val="Default"/>
        <w:jc w:val="both"/>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B81E7E" w:rsidRPr="004D6043" w:rsidTr="002C757D">
        <w:trPr>
          <w:jc w:val="center"/>
        </w:trPr>
        <w:tc>
          <w:tcPr>
            <w:tcW w:w="2689" w:type="dxa"/>
            <w:vAlign w:val="center"/>
          </w:tcPr>
          <w:p w:rsidR="00B81E7E" w:rsidRPr="004D6043" w:rsidRDefault="00B81E7E" w:rsidP="002C757D">
            <w:pPr>
              <w:pStyle w:val="Default"/>
              <w:jc w:val="center"/>
              <w:rPr>
                <w:b/>
              </w:rPr>
            </w:pPr>
            <w:r w:rsidRPr="004D6043">
              <w:rPr>
                <w:b/>
              </w:rPr>
              <w:t>KONU</w:t>
            </w:r>
          </w:p>
        </w:tc>
        <w:tc>
          <w:tcPr>
            <w:tcW w:w="2976" w:type="dxa"/>
            <w:vAlign w:val="center"/>
          </w:tcPr>
          <w:p w:rsidR="00B81E7E" w:rsidRPr="004D6043" w:rsidRDefault="00B81E7E" w:rsidP="002C757D">
            <w:pPr>
              <w:pStyle w:val="Default"/>
              <w:jc w:val="center"/>
              <w:rPr>
                <w:b/>
              </w:rPr>
            </w:pPr>
            <w:r w:rsidRPr="004D6043">
              <w:rPr>
                <w:b/>
              </w:rPr>
              <w:t>KATILIMCI</w:t>
            </w:r>
          </w:p>
        </w:tc>
      </w:tr>
      <w:tr w:rsidR="00B81E7E" w:rsidRPr="004D6043" w:rsidTr="002C757D">
        <w:trPr>
          <w:trHeight w:val="833"/>
          <w:jc w:val="center"/>
        </w:trPr>
        <w:tc>
          <w:tcPr>
            <w:tcW w:w="2689" w:type="dxa"/>
          </w:tcPr>
          <w:p w:rsidR="00B81E7E" w:rsidRPr="009C3E26" w:rsidRDefault="00B81E7E" w:rsidP="00B81E7E">
            <w:pPr>
              <w:jc w:val="center"/>
              <w:rPr>
                <w:rFonts w:ascii="Times New Roman" w:hAnsi="Times New Roman" w:cs="Times New Roman"/>
              </w:rPr>
            </w:pPr>
            <w:r>
              <w:rPr>
                <w:rFonts w:ascii="Times New Roman" w:hAnsi="Times New Roman" w:cs="Times New Roman"/>
              </w:rPr>
              <w:t>Etkili ve Doğru E-Posta Yazımı Eğitimi</w:t>
            </w:r>
          </w:p>
        </w:tc>
        <w:tc>
          <w:tcPr>
            <w:tcW w:w="2976" w:type="dxa"/>
            <w:vAlign w:val="center"/>
          </w:tcPr>
          <w:p w:rsidR="00B81E7E" w:rsidRPr="004D6043" w:rsidRDefault="00B81E7E" w:rsidP="00B81E7E">
            <w:pPr>
              <w:pStyle w:val="Default"/>
              <w:jc w:val="center"/>
            </w:pPr>
            <w:r>
              <w:t>Uzman Yardımcılarına Yönelik</w:t>
            </w:r>
          </w:p>
        </w:tc>
      </w:tr>
    </w:tbl>
    <w:p w:rsidR="00B81E7E" w:rsidRDefault="00B81E7E" w:rsidP="0044417F">
      <w:pPr>
        <w:pStyle w:val="Default"/>
        <w:jc w:val="both"/>
      </w:pPr>
    </w:p>
    <w:p w:rsidR="009F02C5" w:rsidRDefault="009F02C5" w:rsidP="00D102BF">
      <w:pPr>
        <w:pStyle w:val="Default"/>
        <w:jc w:val="both"/>
        <w:rPr>
          <w:b/>
        </w:rPr>
      </w:pPr>
    </w:p>
    <w:p w:rsidR="00194CF7" w:rsidRDefault="00194CF7" w:rsidP="00D102BF">
      <w:pPr>
        <w:pStyle w:val="Default"/>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194CF7" w:rsidRPr="004D6043" w:rsidTr="00194CF7">
        <w:trPr>
          <w:jc w:val="center"/>
        </w:trPr>
        <w:tc>
          <w:tcPr>
            <w:tcW w:w="2689" w:type="dxa"/>
            <w:vAlign w:val="center"/>
          </w:tcPr>
          <w:p w:rsidR="00194CF7" w:rsidRPr="004D6043" w:rsidRDefault="00194CF7" w:rsidP="00194CF7">
            <w:pPr>
              <w:pStyle w:val="Default"/>
              <w:jc w:val="center"/>
              <w:rPr>
                <w:b/>
              </w:rPr>
            </w:pPr>
            <w:r w:rsidRPr="004D6043">
              <w:rPr>
                <w:b/>
              </w:rPr>
              <w:t>KONU</w:t>
            </w:r>
          </w:p>
        </w:tc>
        <w:tc>
          <w:tcPr>
            <w:tcW w:w="2976" w:type="dxa"/>
            <w:vAlign w:val="center"/>
          </w:tcPr>
          <w:p w:rsidR="00194CF7" w:rsidRPr="004D6043" w:rsidRDefault="00194CF7" w:rsidP="00194CF7">
            <w:pPr>
              <w:pStyle w:val="Default"/>
              <w:jc w:val="center"/>
              <w:rPr>
                <w:b/>
              </w:rPr>
            </w:pPr>
            <w:r w:rsidRPr="004D6043">
              <w:rPr>
                <w:b/>
              </w:rPr>
              <w:t>KATILIMCI</w:t>
            </w:r>
          </w:p>
        </w:tc>
      </w:tr>
      <w:tr w:rsidR="00194CF7" w:rsidRPr="004D6043" w:rsidTr="00194CF7">
        <w:trPr>
          <w:trHeight w:val="833"/>
          <w:jc w:val="center"/>
        </w:trPr>
        <w:tc>
          <w:tcPr>
            <w:tcW w:w="2689" w:type="dxa"/>
          </w:tcPr>
          <w:p w:rsidR="00194CF7" w:rsidRPr="009C3E26" w:rsidRDefault="00194CF7" w:rsidP="00194CF7">
            <w:pPr>
              <w:jc w:val="center"/>
              <w:rPr>
                <w:rFonts w:ascii="Times New Roman" w:hAnsi="Times New Roman" w:cs="Times New Roman"/>
              </w:rPr>
            </w:pPr>
            <w:r>
              <w:rPr>
                <w:rFonts w:ascii="Times New Roman" w:hAnsi="Times New Roman" w:cs="Times New Roman"/>
              </w:rPr>
              <w:lastRenderedPageBreak/>
              <w:t>Medya Okuryazarlığı</w:t>
            </w:r>
          </w:p>
        </w:tc>
        <w:tc>
          <w:tcPr>
            <w:tcW w:w="2976" w:type="dxa"/>
            <w:vAlign w:val="center"/>
          </w:tcPr>
          <w:p w:rsidR="00194CF7" w:rsidRPr="004D6043" w:rsidRDefault="00194CF7" w:rsidP="00194CF7">
            <w:pPr>
              <w:pStyle w:val="Default"/>
              <w:jc w:val="center"/>
            </w:pPr>
            <w:r>
              <w:t>2022’de Göreve Başlayan Uzman Yardımcılarına Yönelik</w:t>
            </w:r>
          </w:p>
        </w:tc>
      </w:tr>
    </w:tbl>
    <w:p w:rsidR="00194CF7" w:rsidRDefault="00194CF7" w:rsidP="00D102BF">
      <w:pPr>
        <w:pStyle w:val="Default"/>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194CF7" w:rsidRPr="004D6043" w:rsidTr="00194CF7">
        <w:trPr>
          <w:jc w:val="center"/>
        </w:trPr>
        <w:tc>
          <w:tcPr>
            <w:tcW w:w="2689" w:type="dxa"/>
            <w:vAlign w:val="center"/>
          </w:tcPr>
          <w:p w:rsidR="00194CF7" w:rsidRPr="004D6043" w:rsidRDefault="00194CF7" w:rsidP="00194CF7">
            <w:pPr>
              <w:pStyle w:val="Default"/>
              <w:jc w:val="center"/>
              <w:rPr>
                <w:b/>
              </w:rPr>
            </w:pPr>
            <w:r w:rsidRPr="004D6043">
              <w:rPr>
                <w:b/>
              </w:rPr>
              <w:t>KONU</w:t>
            </w:r>
          </w:p>
        </w:tc>
        <w:tc>
          <w:tcPr>
            <w:tcW w:w="2976" w:type="dxa"/>
            <w:vAlign w:val="center"/>
          </w:tcPr>
          <w:p w:rsidR="00194CF7" w:rsidRPr="004D6043" w:rsidRDefault="00194CF7" w:rsidP="00194CF7">
            <w:pPr>
              <w:pStyle w:val="Default"/>
              <w:jc w:val="center"/>
              <w:rPr>
                <w:b/>
              </w:rPr>
            </w:pPr>
            <w:r w:rsidRPr="004D6043">
              <w:rPr>
                <w:b/>
              </w:rPr>
              <w:t>KATILIMCI</w:t>
            </w:r>
          </w:p>
        </w:tc>
      </w:tr>
      <w:tr w:rsidR="00194CF7" w:rsidRPr="004D6043" w:rsidTr="00194CF7">
        <w:trPr>
          <w:trHeight w:val="833"/>
          <w:jc w:val="center"/>
        </w:trPr>
        <w:tc>
          <w:tcPr>
            <w:tcW w:w="2689" w:type="dxa"/>
          </w:tcPr>
          <w:p w:rsidR="00194CF7" w:rsidRPr="009C3E26" w:rsidRDefault="00194CF7" w:rsidP="00194CF7">
            <w:pPr>
              <w:jc w:val="center"/>
              <w:rPr>
                <w:rFonts w:ascii="Times New Roman" w:hAnsi="Times New Roman" w:cs="Times New Roman"/>
              </w:rPr>
            </w:pPr>
            <w:r>
              <w:rPr>
                <w:rFonts w:cstheme="minorHAnsi"/>
              </w:rPr>
              <w:t>Çocuk ve Ergenlerde Televizyon Bağımlılığı</w:t>
            </w:r>
          </w:p>
        </w:tc>
        <w:tc>
          <w:tcPr>
            <w:tcW w:w="2976" w:type="dxa"/>
            <w:vAlign w:val="center"/>
          </w:tcPr>
          <w:p w:rsidR="00194CF7" w:rsidRPr="004D6043" w:rsidRDefault="004A7E7C" w:rsidP="00194CF7">
            <w:pPr>
              <w:pStyle w:val="Default"/>
              <w:jc w:val="center"/>
            </w:pPr>
            <w:r>
              <w:t>2022’de Göreve Başlayan Uzman Yardımcılarına Yönelik</w:t>
            </w:r>
          </w:p>
        </w:tc>
      </w:tr>
    </w:tbl>
    <w:p w:rsidR="00194CF7" w:rsidRDefault="00194CF7" w:rsidP="00D102BF">
      <w:pPr>
        <w:pStyle w:val="Default"/>
        <w:jc w:val="both"/>
        <w:rPr>
          <w:b/>
        </w:rPr>
      </w:pPr>
    </w:p>
    <w:p w:rsidR="00194CF7" w:rsidRDefault="00194CF7" w:rsidP="00D102BF">
      <w:pPr>
        <w:pStyle w:val="Default"/>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B81E7E" w:rsidRPr="004D6043" w:rsidTr="002C757D">
        <w:trPr>
          <w:jc w:val="center"/>
        </w:trPr>
        <w:tc>
          <w:tcPr>
            <w:tcW w:w="2689" w:type="dxa"/>
            <w:vAlign w:val="center"/>
          </w:tcPr>
          <w:p w:rsidR="00B81E7E" w:rsidRPr="004D6043" w:rsidRDefault="00B81E7E" w:rsidP="002C757D">
            <w:pPr>
              <w:pStyle w:val="Default"/>
              <w:jc w:val="center"/>
              <w:rPr>
                <w:b/>
              </w:rPr>
            </w:pPr>
            <w:r w:rsidRPr="004D6043">
              <w:rPr>
                <w:b/>
              </w:rPr>
              <w:t>KONU</w:t>
            </w:r>
          </w:p>
        </w:tc>
        <w:tc>
          <w:tcPr>
            <w:tcW w:w="2976" w:type="dxa"/>
            <w:vAlign w:val="center"/>
          </w:tcPr>
          <w:p w:rsidR="00B81E7E" w:rsidRPr="004D6043" w:rsidRDefault="00B81E7E" w:rsidP="002C757D">
            <w:pPr>
              <w:pStyle w:val="Default"/>
              <w:jc w:val="center"/>
              <w:rPr>
                <w:b/>
              </w:rPr>
            </w:pPr>
            <w:r w:rsidRPr="004D6043">
              <w:rPr>
                <w:b/>
              </w:rPr>
              <w:t>KATILIMCI</w:t>
            </w:r>
          </w:p>
        </w:tc>
      </w:tr>
      <w:tr w:rsidR="00B81E7E" w:rsidRPr="004D6043" w:rsidTr="002C757D">
        <w:trPr>
          <w:trHeight w:val="833"/>
          <w:jc w:val="center"/>
        </w:trPr>
        <w:tc>
          <w:tcPr>
            <w:tcW w:w="2689" w:type="dxa"/>
          </w:tcPr>
          <w:p w:rsidR="00B81E7E" w:rsidRPr="009C3E26" w:rsidRDefault="00B81E7E" w:rsidP="00B81E7E">
            <w:pPr>
              <w:jc w:val="center"/>
              <w:rPr>
                <w:rFonts w:ascii="Times New Roman" w:hAnsi="Times New Roman" w:cs="Times New Roman"/>
              </w:rPr>
            </w:pPr>
            <w:r>
              <w:rPr>
                <w:rFonts w:ascii="Times New Roman" w:hAnsi="Times New Roman" w:cs="Times New Roman"/>
              </w:rPr>
              <w:t>Uluslararası Öğrenci Hareketliliği Eğitimi</w:t>
            </w:r>
          </w:p>
        </w:tc>
        <w:tc>
          <w:tcPr>
            <w:tcW w:w="2976" w:type="dxa"/>
            <w:vAlign w:val="center"/>
          </w:tcPr>
          <w:p w:rsidR="00B81E7E" w:rsidRPr="004D6043" w:rsidRDefault="00B81E7E" w:rsidP="002C757D">
            <w:pPr>
              <w:pStyle w:val="Default"/>
              <w:jc w:val="center"/>
            </w:pPr>
            <w:r>
              <w:t>Uzman Yardımcılarına Yönelik</w:t>
            </w:r>
          </w:p>
        </w:tc>
      </w:tr>
    </w:tbl>
    <w:p w:rsidR="006F3A94" w:rsidRDefault="006F3A94" w:rsidP="00D102BF">
      <w:pPr>
        <w:pStyle w:val="Default"/>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B81E7E" w:rsidRPr="004D6043" w:rsidTr="002C757D">
        <w:trPr>
          <w:jc w:val="center"/>
        </w:trPr>
        <w:tc>
          <w:tcPr>
            <w:tcW w:w="2689" w:type="dxa"/>
            <w:vAlign w:val="center"/>
          </w:tcPr>
          <w:p w:rsidR="00B81E7E" w:rsidRPr="004D6043" w:rsidRDefault="00B81E7E" w:rsidP="002C757D">
            <w:pPr>
              <w:pStyle w:val="Default"/>
              <w:jc w:val="center"/>
              <w:rPr>
                <w:b/>
              </w:rPr>
            </w:pPr>
            <w:r w:rsidRPr="004D6043">
              <w:rPr>
                <w:b/>
              </w:rPr>
              <w:t>KONU</w:t>
            </w:r>
          </w:p>
        </w:tc>
        <w:tc>
          <w:tcPr>
            <w:tcW w:w="2976" w:type="dxa"/>
            <w:vAlign w:val="center"/>
          </w:tcPr>
          <w:p w:rsidR="00B81E7E" w:rsidRPr="004D6043" w:rsidRDefault="00B81E7E" w:rsidP="002C757D">
            <w:pPr>
              <w:pStyle w:val="Default"/>
              <w:jc w:val="center"/>
              <w:rPr>
                <w:b/>
              </w:rPr>
            </w:pPr>
            <w:r w:rsidRPr="004D6043">
              <w:rPr>
                <w:b/>
              </w:rPr>
              <w:t>KATILIMCI</w:t>
            </w:r>
          </w:p>
        </w:tc>
      </w:tr>
      <w:tr w:rsidR="00B81E7E" w:rsidRPr="004D6043" w:rsidTr="002C757D">
        <w:trPr>
          <w:trHeight w:val="833"/>
          <w:jc w:val="center"/>
        </w:trPr>
        <w:tc>
          <w:tcPr>
            <w:tcW w:w="2689" w:type="dxa"/>
          </w:tcPr>
          <w:p w:rsidR="00B81E7E" w:rsidRPr="009C3E26" w:rsidRDefault="00B81E7E" w:rsidP="00B81E7E">
            <w:pPr>
              <w:jc w:val="center"/>
              <w:rPr>
                <w:rFonts w:ascii="Times New Roman" w:hAnsi="Times New Roman" w:cs="Times New Roman"/>
              </w:rPr>
            </w:pPr>
            <w:r>
              <w:rPr>
                <w:rFonts w:ascii="Times New Roman" w:hAnsi="Times New Roman" w:cs="Times New Roman"/>
              </w:rPr>
              <w:t>Kamu Etiği ve Kamu Görevlileri Etik Davranış İlkeleri</w:t>
            </w:r>
          </w:p>
        </w:tc>
        <w:tc>
          <w:tcPr>
            <w:tcW w:w="2976" w:type="dxa"/>
            <w:vAlign w:val="center"/>
          </w:tcPr>
          <w:p w:rsidR="00B81E7E" w:rsidRPr="004D6043" w:rsidRDefault="00B81E7E" w:rsidP="002C757D">
            <w:pPr>
              <w:pStyle w:val="Default"/>
              <w:jc w:val="center"/>
            </w:pPr>
            <w:r>
              <w:t>Uzman Yardımcılarına Yönelik</w:t>
            </w:r>
          </w:p>
        </w:tc>
      </w:tr>
    </w:tbl>
    <w:p w:rsidR="00B81E7E" w:rsidRDefault="00B81E7E" w:rsidP="00D102BF">
      <w:pPr>
        <w:pStyle w:val="Default"/>
        <w:jc w:val="both"/>
        <w:rPr>
          <w:b/>
        </w:rPr>
      </w:pPr>
    </w:p>
    <w:p w:rsidR="006F3A94" w:rsidRDefault="006F3A94" w:rsidP="00D102BF">
      <w:pPr>
        <w:pStyle w:val="Default"/>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B81E7E" w:rsidRPr="004D6043" w:rsidTr="002C757D">
        <w:trPr>
          <w:jc w:val="center"/>
        </w:trPr>
        <w:tc>
          <w:tcPr>
            <w:tcW w:w="2689" w:type="dxa"/>
            <w:vAlign w:val="center"/>
          </w:tcPr>
          <w:p w:rsidR="00B81E7E" w:rsidRPr="004D6043" w:rsidRDefault="00B81E7E" w:rsidP="002C757D">
            <w:pPr>
              <w:pStyle w:val="Default"/>
              <w:jc w:val="center"/>
              <w:rPr>
                <w:b/>
              </w:rPr>
            </w:pPr>
            <w:r w:rsidRPr="004D6043">
              <w:rPr>
                <w:b/>
              </w:rPr>
              <w:t>KONU</w:t>
            </w:r>
          </w:p>
        </w:tc>
        <w:tc>
          <w:tcPr>
            <w:tcW w:w="2976" w:type="dxa"/>
            <w:vAlign w:val="center"/>
          </w:tcPr>
          <w:p w:rsidR="00B81E7E" w:rsidRPr="004D6043" w:rsidRDefault="00B81E7E" w:rsidP="002C757D">
            <w:pPr>
              <w:pStyle w:val="Default"/>
              <w:jc w:val="center"/>
              <w:rPr>
                <w:b/>
              </w:rPr>
            </w:pPr>
            <w:r w:rsidRPr="004D6043">
              <w:rPr>
                <w:b/>
              </w:rPr>
              <w:t>KATILIMCI</w:t>
            </w:r>
          </w:p>
        </w:tc>
      </w:tr>
      <w:tr w:rsidR="00B81E7E" w:rsidRPr="004D6043" w:rsidTr="002C757D">
        <w:trPr>
          <w:trHeight w:val="833"/>
          <w:jc w:val="center"/>
        </w:trPr>
        <w:tc>
          <w:tcPr>
            <w:tcW w:w="2689" w:type="dxa"/>
          </w:tcPr>
          <w:p w:rsidR="00B81E7E" w:rsidRPr="009C3E26" w:rsidRDefault="00B81E7E" w:rsidP="00B81E7E">
            <w:pPr>
              <w:jc w:val="center"/>
              <w:rPr>
                <w:rFonts w:ascii="Times New Roman" w:hAnsi="Times New Roman" w:cs="Times New Roman"/>
              </w:rPr>
            </w:pPr>
            <w:r>
              <w:rPr>
                <w:rFonts w:ascii="Times New Roman" w:hAnsi="Times New Roman" w:cs="Times New Roman"/>
              </w:rPr>
              <w:t>İş Yaşamında Erteleme Davranışı Eğitimi</w:t>
            </w:r>
          </w:p>
        </w:tc>
        <w:tc>
          <w:tcPr>
            <w:tcW w:w="2976" w:type="dxa"/>
            <w:vAlign w:val="center"/>
          </w:tcPr>
          <w:p w:rsidR="00B81E7E" w:rsidRPr="004D6043" w:rsidRDefault="00B81E7E" w:rsidP="00B81E7E">
            <w:pPr>
              <w:pStyle w:val="Default"/>
              <w:jc w:val="center"/>
            </w:pPr>
            <w:r>
              <w:t>Tüm Personel/İlgili Personel</w:t>
            </w:r>
          </w:p>
        </w:tc>
      </w:tr>
    </w:tbl>
    <w:p w:rsidR="007C0CA6" w:rsidRDefault="007C0CA6" w:rsidP="00D102BF">
      <w:pPr>
        <w:pStyle w:val="Default"/>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B81E7E" w:rsidRPr="004D6043" w:rsidTr="002C757D">
        <w:trPr>
          <w:jc w:val="center"/>
        </w:trPr>
        <w:tc>
          <w:tcPr>
            <w:tcW w:w="2689" w:type="dxa"/>
            <w:vAlign w:val="center"/>
          </w:tcPr>
          <w:p w:rsidR="00B81E7E" w:rsidRPr="004D6043" w:rsidRDefault="00B81E7E" w:rsidP="002C757D">
            <w:pPr>
              <w:pStyle w:val="Default"/>
              <w:jc w:val="center"/>
              <w:rPr>
                <w:b/>
              </w:rPr>
            </w:pPr>
            <w:r w:rsidRPr="004D6043">
              <w:rPr>
                <w:b/>
              </w:rPr>
              <w:t>KONU</w:t>
            </w:r>
          </w:p>
        </w:tc>
        <w:tc>
          <w:tcPr>
            <w:tcW w:w="2976" w:type="dxa"/>
            <w:vAlign w:val="center"/>
          </w:tcPr>
          <w:p w:rsidR="00B81E7E" w:rsidRPr="004D6043" w:rsidRDefault="00B81E7E" w:rsidP="002C757D">
            <w:pPr>
              <w:pStyle w:val="Default"/>
              <w:jc w:val="center"/>
              <w:rPr>
                <w:b/>
              </w:rPr>
            </w:pPr>
            <w:r w:rsidRPr="004D6043">
              <w:rPr>
                <w:b/>
              </w:rPr>
              <w:t>KATILIMCI</w:t>
            </w:r>
          </w:p>
        </w:tc>
      </w:tr>
      <w:tr w:rsidR="00B81E7E" w:rsidRPr="004D6043" w:rsidTr="002C757D">
        <w:trPr>
          <w:trHeight w:val="833"/>
          <w:jc w:val="center"/>
        </w:trPr>
        <w:tc>
          <w:tcPr>
            <w:tcW w:w="2689" w:type="dxa"/>
          </w:tcPr>
          <w:p w:rsidR="00B81E7E" w:rsidRPr="009C3E26" w:rsidRDefault="00B81E7E" w:rsidP="00B81E7E">
            <w:pPr>
              <w:jc w:val="center"/>
              <w:rPr>
                <w:rFonts w:ascii="Times New Roman" w:hAnsi="Times New Roman" w:cs="Times New Roman"/>
              </w:rPr>
            </w:pPr>
            <w:r>
              <w:rPr>
                <w:rFonts w:ascii="Times New Roman" w:hAnsi="Times New Roman" w:cs="Times New Roman"/>
              </w:rPr>
              <w:t>İnternette Doğru ve Güvenilir Bilgiye Erişim</w:t>
            </w:r>
          </w:p>
        </w:tc>
        <w:tc>
          <w:tcPr>
            <w:tcW w:w="2976" w:type="dxa"/>
            <w:vAlign w:val="center"/>
          </w:tcPr>
          <w:p w:rsidR="00B81E7E" w:rsidRPr="004D6043" w:rsidRDefault="00B81E7E" w:rsidP="00B81E7E">
            <w:pPr>
              <w:pStyle w:val="Default"/>
              <w:jc w:val="center"/>
            </w:pPr>
            <w:r>
              <w:t>Tüm Personel/İlgili Personel</w:t>
            </w:r>
          </w:p>
        </w:tc>
      </w:tr>
    </w:tbl>
    <w:p w:rsidR="00B81E7E" w:rsidRDefault="00B81E7E" w:rsidP="00B81E7E">
      <w:pPr>
        <w:pStyle w:val="Default"/>
        <w:jc w:val="center"/>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B81E7E" w:rsidRPr="004D6043" w:rsidTr="002C757D">
        <w:trPr>
          <w:jc w:val="center"/>
        </w:trPr>
        <w:tc>
          <w:tcPr>
            <w:tcW w:w="2689" w:type="dxa"/>
            <w:vAlign w:val="center"/>
          </w:tcPr>
          <w:p w:rsidR="00B81E7E" w:rsidRPr="004D6043" w:rsidRDefault="00B81E7E" w:rsidP="002C757D">
            <w:pPr>
              <w:pStyle w:val="Default"/>
              <w:jc w:val="center"/>
              <w:rPr>
                <w:b/>
              </w:rPr>
            </w:pPr>
            <w:r w:rsidRPr="004D6043">
              <w:rPr>
                <w:b/>
              </w:rPr>
              <w:t>KONU</w:t>
            </w:r>
          </w:p>
        </w:tc>
        <w:tc>
          <w:tcPr>
            <w:tcW w:w="2976" w:type="dxa"/>
            <w:vAlign w:val="center"/>
          </w:tcPr>
          <w:p w:rsidR="00B81E7E" w:rsidRPr="004D6043" w:rsidRDefault="00B81E7E" w:rsidP="002C757D">
            <w:pPr>
              <w:pStyle w:val="Default"/>
              <w:jc w:val="center"/>
              <w:rPr>
                <w:b/>
              </w:rPr>
            </w:pPr>
            <w:r w:rsidRPr="004D6043">
              <w:rPr>
                <w:b/>
              </w:rPr>
              <w:t>KATILIMCI</w:t>
            </w:r>
          </w:p>
        </w:tc>
      </w:tr>
      <w:tr w:rsidR="00B81E7E" w:rsidRPr="004D6043" w:rsidTr="002C757D">
        <w:trPr>
          <w:trHeight w:val="833"/>
          <w:jc w:val="center"/>
        </w:trPr>
        <w:tc>
          <w:tcPr>
            <w:tcW w:w="2689" w:type="dxa"/>
          </w:tcPr>
          <w:p w:rsidR="00B81E7E" w:rsidRPr="009C3E26" w:rsidRDefault="00B81E7E" w:rsidP="00B81E7E">
            <w:pPr>
              <w:jc w:val="center"/>
              <w:rPr>
                <w:rFonts w:ascii="Times New Roman" w:hAnsi="Times New Roman" w:cs="Times New Roman"/>
              </w:rPr>
            </w:pPr>
            <w:r>
              <w:rPr>
                <w:rFonts w:ascii="Times New Roman" w:hAnsi="Times New Roman" w:cs="Times New Roman"/>
              </w:rPr>
              <w:t>Elektronik İhale Eğitimi</w:t>
            </w:r>
          </w:p>
        </w:tc>
        <w:tc>
          <w:tcPr>
            <w:tcW w:w="2976" w:type="dxa"/>
            <w:vAlign w:val="center"/>
          </w:tcPr>
          <w:p w:rsidR="00B81E7E" w:rsidRPr="004D6043" w:rsidRDefault="00B81E7E" w:rsidP="00B81E7E">
            <w:pPr>
              <w:pStyle w:val="Default"/>
              <w:jc w:val="center"/>
            </w:pPr>
            <w:r>
              <w:t>İlgili Personel</w:t>
            </w:r>
          </w:p>
        </w:tc>
      </w:tr>
    </w:tbl>
    <w:p w:rsidR="003F1116" w:rsidRDefault="003F1116" w:rsidP="00D102BF">
      <w:pPr>
        <w:pStyle w:val="Default"/>
        <w:jc w:val="both"/>
        <w:rPr>
          <w:b/>
        </w:rPr>
      </w:pPr>
    </w:p>
    <w:p w:rsidR="003F1116" w:rsidRDefault="003F1116" w:rsidP="00BD7340">
      <w:pPr>
        <w:pStyle w:val="Default"/>
        <w:numPr>
          <w:ilvl w:val="1"/>
          <w:numId w:val="9"/>
        </w:numPr>
        <w:jc w:val="both"/>
        <w:rPr>
          <w:b/>
        </w:rPr>
      </w:pPr>
      <w:r w:rsidRPr="00657CC9">
        <w:rPr>
          <w:b/>
        </w:rPr>
        <w:t>Medyada Kadın Temsili Konusunda Farkındalık Eğitimi</w:t>
      </w:r>
    </w:p>
    <w:p w:rsidR="003F1116" w:rsidRDefault="003F1116" w:rsidP="003F1116">
      <w:pPr>
        <w:pStyle w:val="Default"/>
        <w:ind w:left="1800"/>
        <w:jc w:val="both"/>
        <w:rPr>
          <w:b/>
        </w:rPr>
      </w:pPr>
    </w:p>
    <w:p w:rsidR="003F1116" w:rsidRDefault="003F1116" w:rsidP="003F1116">
      <w:pPr>
        <w:pStyle w:val="Default"/>
        <w:ind w:left="1080"/>
        <w:jc w:val="both"/>
      </w:pPr>
      <w:r w:rsidRPr="00012603">
        <w:t xml:space="preserve">11. Kalkınma Planında yer alan </w:t>
      </w:r>
      <w:r>
        <w:t>“</w:t>
      </w:r>
      <w:r w:rsidRPr="00012603">
        <w:t>Medya alanında düzenleyici veya denetleyici kamu kuruluş personeline yönelik medyada kadın temsili konusunda farkındalık eğitim programları düzenlenecektir.</w:t>
      </w:r>
      <w:r w:rsidR="00F32905">
        <w:t>” tedbirine istinaden 2021 ve 2022</w:t>
      </w:r>
      <w:r>
        <w:t xml:space="preserve"> yıllarında gerçekleştirilen “</w:t>
      </w:r>
      <w:r w:rsidRPr="00C54032">
        <w:t>Medyada Kadın Temsili Konusunda Farkındalık Eğitimi</w:t>
      </w:r>
      <w:r w:rsidR="00F32905">
        <w:t>” 2023</w:t>
      </w:r>
      <w:r w:rsidR="008F6F34">
        <w:t xml:space="preserve"> </w:t>
      </w:r>
      <w:proofErr w:type="gramStart"/>
      <w:r w:rsidR="008F6F34">
        <w:t>yılında  göreve</w:t>
      </w:r>
      <w:proofErr w:type="gramEnd"/>
      <w:r w:rsidR="008F6F34">
        <w:t xml:space="preserve"> başlayan </w:t>
      </w:r>
      <w:r w:rsidR="008E0412">
        <w:t xml:space="preserve">Uzman Yardımcılarına yönelik verilmesi planlanmaktadır. </w:t>
      </w:r>
    </w:p>
    <w:p w:rsidR="002C757D" w:rsidRDefault="002C757D" w:rsidP="003F1116">
      <w:pPr>
        <w:pStyle w:val="Default"/>
        <w:ind w:left="1080"/>
        <w:jc w:val="both"/>
      </w:pPr>
    </w:p>
    <w:p w:rsidR="008E0412" w:rsidRPr="00194CF7" w:rsidRDefault="008E0412" w:rsidP="00BD7340">
      <w:pPr>
        <w:pStyle w:val="Default"/>
        <w:numPr>
          <w:ilvl w:val="1"/>
          <w:numId w:val="9"/>
        </w:numPr>
        <w:jc w:val="both"/>
        <w:rPr>
          <w:b/>
          <w:color w:val="auto"/>
          <w:lang w:val="en-US"/>
        </w:rPr>
      </w:pPr>
      <w:r w:rsidRPr="007E09A8">
        <w:rPr>
          <w:b/>
          <w:color w:val="auto"/>
        </w:rPr>
        <w:t>Kalite Yönetim Sistemine İlişkin Eğitimler</w:t>
      </w:r>
    </w:p>
    <w:p w:rsidR="00194CF7" w:rsidRPr="007E09A8" w:rsidRDefault="00194CF7" w:rsidP="00194CF7">
      <w:pPr>
        <w:pStyle w:val="Default"/>
        <w:ind w:left="1080"/>
        <w:jc w:val="both"/>
        <w:rPr>
          <w:b/>
          <w:color w:val="auto"/>
          <w:lang w:val="en-US"/>
        </w:rPr>
      </w:pPr>
    </w:p>
    <w:p w:rsidR="008E0412" w:rsidRPr="007E09A8" w:rsidRDefault="008E0412" w:rsidP="008E0412">
      <w:pPr>
        <w:pStyle w:val="Default"/>
        <w:ind w:left="1843" w:hanging="720"/>
        <w:jc w:val="both"/>
        <w:rPr>
          <w:b/>
          <w:color w:val="auto"/>
        </w:rPr>
      </w:pPr>
    </w:p>
    <w:p w:rsidR="008E0412" w:rsidRDefault="008E0412" w:rsidP="008E0412">
      <w:pPr>
        <w:pStyle w:val="Default"/>
        <w:ind w:left="993" w:firstLine="141"/>
        <w:jc w:val="both"/>
        <w:rPr>
          <w:color w:val="auto"/>
        </w:rPr>
      </w:pPr>
      <w:r>
        <w:rPr>
          <w:color w:val="auto"/>
        </w:rPr>
        <w:t>Ü</w:t>
      </w:r>
      <w:r w:rsidRPr="00B81E7E">
        <w:rPr>
          <w:color w:val="auto"/>
        </w:rPr>
        <w:t>st Kurulumuzda hâlen yürütülmekte olan</w:t>
      </w:r>
      <w:r>
        <w:rPr>
          <w:color w:val="auto"/>
        </w:rPr>
        <w:t xml:space="preserve"> TS </w:t>
      </w:r>
      <w:r w:rsidRPr="00B81E7E">
        <w:rPr>
          <w:color w:val="auto"/>
        </w:rPr>
        <w:t>EN ISO 9001:2015 Kalite Yönetim standardı kapsamında, Kalite Yönetim Sistemi çalışmalarının</w:t>
      </w:r>
      <w:r>
        <w:rPr>
          <w:color w:val="auto"/>
        </w:rPr>
        <w:t xml:space="preserve"> </w:t>
      </w:r>
      <w:r w:rsidRPr="00B81E7E">
        <w:rPr>
          <w:color w:val="auto"/>
        </w:rPr>
        <w:t>daha verimli yürütülebilmesi ve Üst Kurulumuz personelinde bu yönde bir bilinç gelişmesine katkı</w:t>
      </w:r>
      <w:r>
        <w:rPr>
          <w:color w:val="auto"/>
        </w:rPr>
        <w:t xml:space="preserve"> </w:t>
      </w:r>
      <w:r w:rsidRPr="00B81E7E">
        <w:rPr>
          <w:color w:val="auto"/>
        </w:rPr>
        <w:t>sunması amacıyl</w:t>
      </w:r>
      <w:r>
        <w:rPr>
          <w:color w:val="auto"/>
        </w:rPr>
        <w:t xml:space="preserve">a Kalite Yönetim Birimi kurulmuştur. </w:t>
      </w:r>
      <w:r w:rsidRPr="00416689">
        <w:rPr>
          <w:color w:val="auto"/>
        </w:rPr>
        <w:t xml:space="preserve">Üst Kurulumuzda yeni </w:t>
      </w:r>
      <w:r w:rsidRPr="00416689">
        <w:rPr>
          <w:color w:val="auto"/>
        </w:rPr>
        <w:lastRenderedPageBreak/>
        <w:t>göreve başlayan Uzman</w:t>
      </w:r>
      <w:r>
        <w:rPr>
          <w:color w:val="auto"/>
        </w:rPr>
        <w:t xml:space="preserve"> </w:t>
      </w:r>
      <w:r w:rsidR="008F6F34">
        <w:rPr>
          <w:color w:val="auto"/>
        </w:rPr>
        <w:t xml:space="preserve">Yardımcılarına </w:t>
      </w:r>
      <w:proofErr w:type="gramStart"/>
      <w:r w:rsidRPr="00416689">
        <w:rPr>
          <w:color w:val="auto"/>
        </w:rPr>
        <w:t>Kalite  Yönetim</w:t>
      </w:r>
      <w:proofErr w:type="gramEnd"/>
      <w:r w:rsidRPr="00416689">
        <w:rPr>
          <w:color w:val="auto"/>
        </w:rPr>
        <w:t xml:space="preserve">  Sistemi  kapsamında  "Kalite  Yönetim  Sistemi  Genel  Bilgilendirme,</w:t>
      </w:r>
      <w:r>
        <w:rPr>
          <w:color w:val="auto"/>
        </w:rPr>
        <w:t xml:space="preserve"> </w:t>
      </w:r>
      <w:r w:rsidR="008F6F34">
        <w:rPr>
          <w:color w:val="auto"/>
        </w:rPr>
        <w:t>Dokümantasyon</w:t>
      </w:r>
      <w:r w:rsidRPr="00416689">
        <w:rPr>
          <w:color w:val="auto"/>
        </w:rPr>
        <w:t>, İç tetkik ve Risk Tabanlı Proses yaklaşımı konularında</w:t>
      </w:r>
      <w:r>
        <w:rPr>
          <w:color w:val="auto"/>
        </w:rPr>
        <w:t xml:space="preserve"> eğitim verilmesi planlanmaktadır. </w:t>
      </w:r>
    </w:p>
    <w:p w:rsidR="008E0412" w:rsidRPr="007E09A8" w:rsidRDefault="008E0412" w:rsidP="00194CF7">
      <w:pPr>
        <w:pStyle w:val="Default"/>
        <w:jc w:val="both"/>
        <w:rPr>
          <w:color w:val="auto"/>
        </w:rPr>
      </w:pPr>
    </w:p>
    <w:p w:rsidR="008E0412" w:rsidRPr="004D6043" w:rsidRDefault="008E0412" w:rsidP="008E0412">
      <w:pPr>
        <w:pStyle w:val="Default"/>
        <w:ind w:left="1080"/>
        <w:jc w:val="both"/>
        <w:rPr>
          <w:color w:val="000000" w:themeColor="text1"/>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8E0412" w:rsidRPr="004D6043" w:rsidTr="008E0412">
        <w:trPr>
          <w:jc w:val="center"/>
        </w:trPr>
        <w:tc>
          <w:tcPr>
            <w:tcW w:w="2689" w:type="dxa"/>
            <w:vAlign w:val="center"/>
          </w:tcPr>
          <w:p w:rsidR="008E0412" w:rsidRPr="004D6043" w:rsidRDefault="008E0412" w:rsidP="008E0412">
            <w:pPr>
              <w:pStyle w:val="Default"/>
              <w:jc w:val="center"/>
              <w:rPr>
                <w:b/>
              </w:rPr>
            </w:pPr>
            <w:r w:rsidRPr="004D6043">
              <w:rPr>
                <w:b/>
              </w:rPr>
              <w:t>KONU</w:t>
            </w:r>
          </w:p>
        </w:tc>
        <w:tc>
          <w:tcPr>
            <w:tcW w:w="2976" w:type="dxa"/>
            <w:vAlign w:val="center"/>
          </w:tcPr>
          <w:p w:rsidR="008E0412" w:rsidRPr="004D6043" w:rsidRDefault="008E0412" w:rsidP="008E0412">
            <w:pPr>
              <w:pStyle w:val="Default"/>
              <w:jc w:val="center"/>
              <w:rPr>
                <w:b/>
              </w:rPr>
            </w:pPr>
            <w:r w:rsidRPr="004D6043">
              <w:rPr>
                <w:b/>
              </w:rPr>
              <w:t>KATILIMCI</w:t>
            </w:r>
          </w:p>
        </w:tc>
      </w:tr>
      <w:tr w:rsidR="008E0412" w:rsidRPr="004D6043" w:rsidTr="008E0412">
        <w:trPr>
          <w:trHeight w:val="833"/>
          <w:jc w:val="center"/>
        </w:trPr>
        <w:tc>
          <w:tcPr>
            <w:tcW w:w="2689" w:type="dxa"/>
          </w:tcPr>
          <w:p w:rsidR="008E0412" w:rsidRPr="009C3E26" w:rsidRDefault="008E0412" w:rsidP="008E0412">
            <w:pPr>
              <w:jc w:val="center"/>
              <w:rPr>
                <w:rFonts w:ascii="Times New Roman" w:hAnsi="Times New Roman" w:cs="Times New Roman"/>
              </w:rPr>
            </w:pPr>
            <w:r>
              <w:rPr>
                <w:rFonts w:ascii="Times New Roman" w:hAnsi="Times New Roman" w:cs="Times New Roman"/>
              </w:rPr>
              <w:t>Kalite Yönetim Sistemi Eğitimi</w:t>
            </w:r>
          </w:p>
        </w:tc>
        <w:tc>
          <w:tcPr>
            <w:tcW w:w="2976" w:type="dxa"/>
            <w:vAlign w:val="center"/>
          </w:tcPr>
          <w:p w:rsidR="008E0412" w:rsidRPr="004D6043" w:rsidRDefault="008E0412" w:rsidP="008E0412">
            <w:pPr>
              <w:pStyle w:val="Default"/>
              <w:jc w:val="center"/>
            </w:pPr>
            <w:r>
              <w:t xml:space="preserve">Uzman Yardımcılarına Yönelik </w:t>
            </w:r>
          </w:p>
        </w:tc>
      </w:tr>
    </w:tbl>
    <w:p w:rsidR="00437915" w:rsidRDefault="00437915" w:rsidP="006F3A94">
      <w:pPr>
        <w:pStyle w:val="Default"/>
        <w:jc w:val="both"/>
        <w:rPr>
          <w:b/>
        </w:rPr>
      </w:pPr>
    </w:p>
    <w:p w:rsidR="00437915" w:rsidRDefault="00437915" w:rsidP="00437915">
      <w:pPr>
        <w:pStyle w:val="Default"/>
        <w:ind w:left="851"/>
        <w:jc w:val="both"/>
        <w:rPr>
          <w:b/>
        </w:rPr>
      </w:pPr>
    </w:p>
    <w:p w:rsidR="00437915" w:rsidRDefault="00437915" w:rsidP="00437915">
      <w:pPr>
        <w:pStyle w:val="Default"/>
        <w:jc w:val="both"/>
        <w:rPr>
          <w:color w:val="000000" w:themeColor="text1"/>
        </w:rPr>
      </w:pPr>
    </w:p>
    <w:p w:rsidR="003F1116" w:rsidRDefault="00437915" w:rsidP="00BD7340">
      <w:pPr>
        <w:pStyle w:val="Default"/>
        <w:numPr>
          <w:ilvl w:val="1"/>
          <w:numId w:val="9"/>
        </w:numPr>
        <w:jc w:val="both"/>
        <w:rPr>
          <w:b/>
        </w:rPr>
      </w:pPr>
      <w:r>
        <w:rPr>
          <w:b/>
        </w:rPr>
        <w:t xml:space="preserve">İş Sağlığı ve Güvenliği Eğitimleri </w:t>
      </w:r>
    </w:p>
    <w:p w:rsidR="00437915" w:rsidRDefault="00437915" w:rsidP="00437915">
      <w:pPr>
        <w:pStyle w:val="Default"/>
        <w:ind w:left="1211"/>
        <w:jc w:val="both"/>
        <w:rPr>
          <w:b/>
        </w:rPr>
      </w:pPr>
    </w:p>
    <w:p w:rsidR="00D53FAC" w:rsidRDefault="00F32905" w:rsidP="00D53FAC">
      <w:pPr>
        <w:pStyle w:val="Default"/>
        <w:ind w:left="993"/>
        <w:jc w:val="both"/>
      </w:pPr>
      <w:r>
        <w:t>2023</w:t>
      </w:r>
      <w:r w:rsidR="00D53FAC" w:rsidRPr="00D135FC">
        <w:t xml:space="preserve"> yılında Üst Kurul personeline yönelik olarak</w:t>
      </w:r>
      <w:r w:rsidR="00D53FAC">
        <w:t xml:space="preserve"> </w:t>
      </w:r>
      <w:r w:rsidR="00D53FAC" w:rsidRPr="00910845">
        <w:rPr>
          <w:bCs/>
        </w:rPr>
        <w:t>Çalışanların İş Sağlığı Ve Güvenliği Eğitimlerinin</w:t>
      </w:r>
      <w:r w:rsidR="007E09A8">
        <w:rPr>
          <w:bCs/>
        </w:rPr>
        <w:t xml:space="preserve"> 6331 sayılı </w:t>
      </w:r>
      <w:r w:rsidR="007E09A8">
        <w:t>İş Sağlığı Ve Güvenliği Kanunu</w:t>
      </w:r>
      <w:r w:rsidR="007E09A8" w:rsidRPr="00910845">
        <w:rPr>
          <w:bCs/>
        </w:rPr>
        <w:t xml:space="preserve"> </w:t>
      </w:r>
      <w:r w:rsidR="00D53FAC">
        <w:rPr>
          <w:bCs/>
        </w:rPr>
        <w:t>kapsamında</w:t>
      </w:r>
      <w:r w:rsidR="00D53FAC" w:rsidRPr="00D135FC">
        <w:t xml:space="preserve"> İş Sağlığı ve Güvenliği Eğitimi verilmesi planlanmaktadır.</w:t>
      </w:r>
    </w:p>
    <w:p w:rsidR="00D53FAC" w:rsidRDefault="00D53FAC" w:rsidP="00437915">
      <w:pPr>
        <w:pStyle w:val="Default"/>
        <w:ind w:left="1211"/>
        <w:jc w:val="both"/>
        <w:rPr>
          <w:b/>
        </w:rPr>
      </w:pPr>
    </w:p>
    <w:p w:rsidR="00437915" w:rsidRPr="0044417F" w:rsidRDefault="00437915" w:rsidP="00437915">
      <w:pPr>
        <w:pStyle w:val="Default"/>
        <w:jc w:val="both"/>
        <w:rPr>
          <w:b/>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3402"/>
        <w:gridCol w:w="2263"/>
      </w:tblGrid>
      <w:tr w:rsidR="00437915" w:rsidRPr="00D135FC" w:rsidTr="00D53FAC">
        <w:trPr>
          <w:jc w:val="center"/>
        </w:trPr>
        <w:tc>
          <w:tcPr>
            <w:tcW w:w="3402" w:type="dxa"/>
            <w:vAlign w:val="center"/>
          </w:tcPr>
          <w:p w:rsidR="00437915" w:rsidRPr="00D135FC" w:rsidRDefault="00437915" w:rsidP="00D53FAC">
            <w:pPr>
              <w:pStyle w:val="Default"/>
              <w:ind w:left="993"/>
              <w:rPr>
                <w:b/>
              </w:rPr>
            </w:pPr>
            <w:r w:rsidRPr="00D135FC">
              <w:rPr>
                <w:b/>
              </w:rPr>
              <w:t>KONU</w:t>
            </w:r>
          </w:p>
        </w:tc>
        <w:tc>
          <w:tcPr>
            <w:tcW w:w="2263" w:type="dxa"/>
            <w:vAlign w:val="center"/>
          </w:tcPr>
          <w:p w:rsidR="00437915" w:rsidRPr="00D135FC" w:rsidRDefault="00437915" w:rsidP="00D53FAC">
            <w:pPr>
              <w:pStyle w:val="Default"/>
              <w:rPr>
                <w:b/>
              </w:rPr>
            </w:pPr>
            <w:r>
              <w:rPr>
                <w:b/>
              </w:rPr>
              <w:t xml:space="preserve">        </w:t>
            </w:r>
            <w:r w:rsidRPr="00D135FC">
              <w:rPr>
                <w:b/>
              </w:rPr>
              <w:t>KATILIMCI</w:t>
            </w:r>
          </w:p>
        </w:tc>
      </w:tr>
      <w:tr w:rsidR="00437915" w:rsidRPr="00D135FC" w:rsidTr="00D53FAC">
        <w:trPr>
          <w:jc w:val="center"/>
        </w:trPr>
        <w:tc>
          <w:tcPr>
            <w:tcW w:w="3402" w:type="dxa"/>
            <w:tcBorders>
              <w:bottom w:val="nil"/>
            </w:tcBorders>
            <w:vAlign w:val="center"/>
          </w:tcPr>
          <w:p w:rsidR="00437915" w:rsidRPr="00D135FC" w:rsidRDefault="00437915" w:rsidP="00D53FAC">
            <w:pPr>
              <w:pStyle w:val="Default"/>
              <w:ind w:left="993"/>
              <w:jc w:val="center"/>
              <w:rPr>
                <w:i/>
              </w:rPr>
            </w:pPr>
          </w:p>
        </w:tc>
        <w:tc>
          <w:tcPr>
            <w:tcW w:w="2263" w:type="dxa"/>
            <w:tcBorders>
              <w:bottom w:val="nil"/>
            </w:tcBorders>
            <w:vAlign w:val="center"/>
          </w:tcPr>
          <w:p w:rsidR="00437915" w:rsidRPr="00D135FC" w:rsidRDefault="00437915" w:rsidP="00D53FAC">
            <w:pPr>
              <w:pStyle w:val="Default"/>
              <w:ind w:left="993"/>
            </w:pPr>
          </w:p>
        </w:tc>
      </w:tr>
      <w:tr w:rsidR="00437915" w:rsidRPr="00D135FC" w:rsidTr="00D53FAC">
        <w:trPr>
          <w:trHeight w:val="738"/>
          <w:jc w:val="center"/>
        </w:trPr>
        <w:tc>
          <w:tcPr>
            <w:tcW w:w="3402" w:type="dxa"/>
            <w:tcBorders>
              <w:top w:val="nil"/>
              <w:bottom w:val="nil"/>
            </w:tcBorders>
            <w:vAlign w:val="center"/>
          </w:tcPr>
          <w:p w:rsidR="00437915" w:rsidRPr="006F3A94" w:rsidRDefault="007E09A8" w:rsidP="007E09A8">
            <w:pPr>
              <w:pStyle w:val="Default"/>
            </w:pPr>
            <w:r>
              <w:t>İş Sağlığı ve Gü</w:t>
            </w:r>
            <w:r w:rsidR="00437915" w:rsidRPr="006F3A94">
              <w:t>venliği Eğitimi</w:t>
            </w:r>
          </w:p>
        </w:tc>
        <w:tc>
          <w:tcPr>
            <w:tcW w:w="2263" w:type="dxa"/>
            <w:tcBorders>
              <w:top w:val="nil"/>
              <w:bottom w:val="nil"/>
            </w:tcBorders>
            <w:vAlign w:val="center"/>
          </w:tcPr>
          <w:p w:rsidR="00437915" w:rsidRPr="00D135FC" w:rsidRDefault="007E09A8" w:rsidP="00D53FAC">
            <w:pPr>
              <w:pStyle w:val="Default"/>
              <w:jc w:val="center"/>
            </w:pPr>
            <w:r>
              <w:t xml:space="preserve">Tüm Üst Kurul Personeline Yönelik </w:t>
            </w:r>
          </w:p>
        </w:tc>
      </w:tr>
    </w:tbl>
    <w:p w:rsidR="00D53FAC" w:rsidRDefault="00D53FAC" w:rsidP="00BF2C10">
      <w:pPr>
        <w:pStyle w:val="Default"/>
        <w:jc w:val="both"/>
        <w:rPr>
          <w:b/>
        </w:rPr>
      </w:pPr>
    </w:p>
    <w:p w:rsidR="00D53FAC" w:rsidRDefault="00D53FAC" w:rsidP="0044417F">
      <w:pPr>
        <w:pStyle w:val="Default"/>
        <w:ind w:left="720"/>
        <w:jc w:val="both"/>
        <w:rPr>
          <w:b/>
        </w:rPr>
      </w:pPr>
    </w:p>
    <w:p w:rsidR="000C098E" w:rsidRPr="004D6043" w:rsidRDefault="00437915" w:rsidP="0044417F">
      <w:pPr>
        <w:pStyle w:val="Default"/>
        <w:ind w:left="720"/>
        <w:jc w:val="both"/>
        <w:rPr>
          <w:b/>
        </w:rPr>
      </w:pPr>
      <w:r>
        <w:rPr>
          <w:b/>
        </w:rPr>
        <w:t>1.</w:t>
      </w:r>
      <w:r w:rsidR="00A709AF">
        <w:rPr>
          <w:b/>
        </w:rPr>
        <w:t>7</w:t>
      </w:r>
      <w:r w:rsidR="003F1116">
        <w:rPr>
          <w:b/>
        </w:rPr>
        <w:t xml:space="preserve"> </w:t>
      </w:r>
      <w:r w:rsidR="000C098E" w:rsidRPr="004D6043">
        <w:rPr>
          <w:b/>
        </w:rPr>
        <w:t>Birimlere Yönelik Eğitimler</w:t>
      </w:r>
    </w:p>
    <w:p w:rsidR="000C098E" w:rsidRPr="004D6043" w:rsidRDefault="000C098E" w:rsidP="000C098E">
      <w:pPr>
        <w:pStyle w:val="Default"/>
        <w:ind w:left="1080"/>
        <w:jc w:val="both"/>
        <w:rPr>
          <w:b/>
        </w:rPr>
      </w:pPr>
    </w:p>
    <w:p w:rsidR="000C098E" w:rsidRDefault="000C098E" w:rsidP="000C098E">
      <w:pPr>
        <w:pStyle w:val="Default"/>
        <w:ind w:left="1080"/>
        <w:jc w:val="both"/>
      </w:pPr>
      <w:r w:rsidRPr="004D6043">
        <w:t>Birimlerden gelen talepler doğr</w:t>
      </w:r>
      <w:r w:rsidR="00B23E49" w:rsidRPr="004D6043">
        <w:t xml:space="preserve">ultusunda; </w:t>
      </w:r>
      <w:r w:rsidR="003F0515">
        <w:t>Ü</w:t>
      </w:r>
      <w:r w:rsidR="006E7866" w:rsidRPr="004D6043">
        <w:t>st K</w:t>
      </w:r>
      <w:r w:rsidR="00B23E49" w:rsidRPr="004D6043">
        <w:t>urul Personelinin g</w:t>
      </w:r>
      <w:r w:rsidR="006E7866" w:rsidRPr="004D6043">
        <w:t>ö</w:t>
      </w:r>
      <w:r w:rsidR="00B23E49" w:rsidRPr="004D6043">
        <w:t>rev alanlar</w:t>
      </w:r>
      <w:r w:rsidR="006E7866" w:rsidRPr="004D6043">
        <w:t>ı</w:t>
      </w:r>
      <w:r w:rsidR="00B23E49" w:rsidRPr="004D6043">
        <w:t xml:space="preserve"> ile ilgili bilgi birikimlerini peki</w:t>
      </w:r>
      <w:r w:rsidR="006E7866" w:rsidRPr="004D6043">
        <w:t>ş</w:t>
      </w:r>
      <w:r w:rsidR="00B23E49" w:rsidRPr="004D6043">
        <w:t xml:space="preserve">tirmek </w:t>
      </w:r>
      <w:r w:rsidRPr="004D6043">
        <w:t>amacıyla aşağıda belirtilen konula</w:t>
      </w:r>
      <w:r w:rsidR="001928CD" w:rsidRPr="004D6043">
        <w:t>rda mesleki gelişim</w:t>
      </w:r>
      <w:r w:rsidRPr="004D6043">
        <w:t xml:space="preserve"> eğiti</w:t>
      </w:r>
      <w:r w:rsidR="009D2E30" w:rsidRPr="004D6043">
        <w:t>mleri verilmesi planlanmaktadır.</w:t>
      </w:r>
    </w:p>
    <w:p w:rsidR="00910845" w:rsidRDefault="00910845" w:rsidP="00910845">
      <w:pPr>
        <w:pStyle w:val="Default"/>
        <w:jc w:val="both"/>
      </w:pPr>
    </w:p>
    <w:tbl>
      <w:tblPr>
        <w:tblStyle w:val="TabloKlavuzu"/>
        <w:tblW w:w="8221" w:type="dxa"/>
        <w:tblInd w:w="846" w:type="dxa"/>
        <w:tblLook w:val="04A0" w:firstRow="1" w:lastRow="0" w:firstColumn="1" w:lastColumn="0" w:noHBand="0" w:noVBand="1"/>
      </w:tblPr>
      <w:tblGrid>
        <w:gridCol w:w="2835"/>
        <w:gridCol w:w="3260"/>
        <w:gridCol w:w="2126"/>
      </w:tblGrid>
      <w:tr w:rsidR="009E24FE" w:rsidTr="008F6F34">
        <w:tc>
          <w:tcPr>
            <w:tcW w:w="2835" w:type="dxa"/>
          </w:tcPr>
          <w:p w:rsidR="009E24FE" w:rsidRPr="009E24FE" w:rsidRDefault="009E24FE" w:rsidP="00DA5F69">
            <w:pPr>
              <w:pStyle w:val="Default"/>
              <w:jc w:val="both"/>
              <w:rPr>
                <w:b/>
                <w:sz w:val="22"/>
                <w:szCs w:val="22"/>
              </w:rPr>
            </w:pPr>
            <w:r w:rsidRPr="009E24FE">
              <w:rPr>
                <w:b/>
                <w:sz w:val="22"/>
                <w:szCs w:val="22"/>
              </w:rPr>
              <w:t>Eğitimin Adı</w:t>
            </w:r>
          </w:p>
        </w:tc>
        <w:tc>
          <w:tcPr>
            <w:tcW w:w="3260" w:type="dxa"/>
          </w:tcPr>
          <w:p w:rsidR="009E24FE" w:rsidRPr="009E24FE" w:rsidRDefault="009E24FE" w:rsidP="00DA5F69">
            <w:pPr>
              <w:pStyle w:val="Default"/>
              <w:jc w:val="both"/>
              <w:rPr>
                <w:b/>
                <w:sz w:val="22"/>
                <w:szCs w:val="22"/>
              </w:rPr>
            </w:pPr>
            <w:r w:rsidRPr="009E24FE">
              <w:rPr>
                <w:b/>
                <w:sz w:val="22"/>
                <w:szCs w:val="22"/>
              </w:rPr>
              <w:t xml:space="preserve">Talep Eden Daire </w:t>
            </w:r>
          </w:p>
        </w:tc>
        <w:tc>
          <w:tcPr>
            <w:tcW w:w="2126" w:type="dxa"/>
          </w:tcPr>
          <w:p w:rsidR="009E24FE" w:rsidRPr="009E24FE" w:rsidRDefault="009E24FE" w:rsidP="00DA5F69">
            <w:pPr>
              <w:pStyle w:val="Default"/>
              <w:jc w:val="both"/>
              <w:rPr>
                <w:b/>
                <w:sz w:val="22"/>
                <w:szCs w:val="22"/>
              </w:rPr>
            </w:pPr>
            <w:r w:rsidRPr="009E24FE">
              <w:rPr>
                <w:b/>
                <w:sz w:val="22"/>
                <w:szCs w:val="22"/>
              </w:rPr>
              <w:t xml:space="preserve">Yer </w:t>
            </w:r>
          </w:p>
        </w:tc>
      </w:tr>
      <w:tr w:rsidR="009E24FE" w:rsidTr="008F6F34">
        <w:tc>
          <w:tcPr>
            <w:tcW w:w="2835" w:type="dxa"/>
          </w:tcPr>
          <w:p w:rsidR="009E24FE" w:rsidRPr="009E24FE" w:rsidRDefault="009E24FE" w:rsidP="009E24FE">
            <w:pPr>
              <w:jc w:val="center"/>
              <w:rPr>
                <w:rFonts w:cstheme="minorHAnsi"/>
              </w:rPr>
            </w:pPr>
            <w:r w:rsidRPr="009E24FE">
              <w:rPr>
                <w:rFonts w:cstheme="minorHAnsi"/>
              </w:rPr>
              <w:t>Dijital Protokol Fotoğrafçılık Eğitimi</w:t>
            </w:r>
          </w:p>
        </w:tc>
        <w:tc>
          <w:tcPr>
            <w:tcW w:w="3260" w:type="dxa"/>
          </w:tcPr>
          <w:p w:rsidR="009E24FE" w:rsidRPr="009E24FE" w:rsidRDefault="009E24FE" w:rsidP="009E24FE">
            <w:pPr>
              <w:jc w:val="center"/>
              <w:rPr>
                <w:rFonts w:cstheme="minorHAnsi"/>
              </w:rPr>
            </w:pPr>
            <w:r w:rsidRPr="009E24FE">
              <w:rPr>
                <w:rFonts w:cstheme="minorHAnsi"/>
              </w:rPr>
              <w:t>Basın Ve Halkla İlişkiler Müşavirliği</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rPr>
              <w:t>Kurum Kültürünü Geliştirme Ve Kişisel Gelişim Eğitimleri</w:t>
            </w:r>
          </w:p>
          <w:p w:rsidR="009E24FE" w:rsidRPr="009E24FE" w:rsidRDefault="009E24FE" w:rsidP="009E24FE">
            <w:pPr>
              <w:jc w:val="center"/>
              <w:rPr>
                <w:rFonts w:cstheme="minorHAnsi"/>
              </w:rPr>
            </w:pPr>
          </w:p>
        </w:tc>
        <w:tc>
          <w:tcPr>
            <w:tcW w:w="3260" w:type="dxa"/>
          </w:tcPr>
          <w:p w:rsidR="009E24FE" w:rsidRPr="009E24FE" w:rsidRDefault="009E24FE" w:rsidP="009E24FE">
            <w:pPr>
              <w:jc w:val="center"/>
              <w:rPr>
                <w:rFonts w:cstheme="minorHAnsi"/>
              </w:rPr>
            </w:pPr>
            <w:r w:rsidRPr="009E24FE">
              <w:rPr>
                <w:rFonts w:cstheme="minorHAnsi"/>
                <w:i/>
              </w:rPr>
              <w:t>Diyarbakır Temsilciliği</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rPr>
              <w:t>İş Sağlığı Ve Güvenliği Eğitim</w:t>
            </w:r>
          </w:p>
        </w:tc>
        <w:tc>
          <w:tcPr>
            <w:tcW w:w="3260" w:type="dxa"/>
          </w:tcPr>
          <w:p w:rsidR="009E24FE" w:rsidRPr="009E24FE" w:rsidRDefault="009E24FE" w:rsidP="009E24FE">
            <w:pPr>
              <w:jc w:val="center"/>
              <w:rPr>
                <w:rFonts w:cstheme="minorHAnsi"/>
              </w:rPr>
            </w:pPr>
            <w:r w:rsidRPr="009E24FE">
              <w:rPr>
                <w:rFonts w:cstheme="minorHAnsi"/>
                <w:i/>
              </w:rPr>
              <w:t>Diyarbakır Temsilciliği</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i/>
              </w:rPr>
              <w:t>Akıcı İngilizce Konuşma Teknikleri</w:t>
            </w:r>
          </w:p>
        </w:tc>
        <w:tc>
          <w:tcPr>
            <w:tcW w:w="3260" w:type="dxa"/>
          </w:tcPr>
          <w:p w:rsidR="009E24FE" w:rsidRPr="009E24FE" w:rsidRDefault="009E24FE" w:rsidP="009E24FE">
            <w:pPr>
              <w:jc w:val="center"/>
              <w:rPr>
                <w:rFonts w:cstheme="minorHAnsi"/>
              </w:rPr>
            </w:pPr>
            <w:r w:rsidRPr="009E24FE">
              <w:rPr>
                <w:rFonts w:cstheme="minorHAnsi"/>
              </w:rPr>
              <w:t>İzin Ve Tahsisler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rPr>
              <w:t>EBYS Eğitimi</w:t>
            </w:r>
          </w:p>
        </w:tc>
        <w:tc>
          <w:tcPr>
            <w:tcW w:w="3260" w:type="dxa"/>
          </w:tcPr>
          <w:p w:rsidR="009E24FE" w:rsidRPr="009E24FE" w:rsidRDefault="009E24FE" w:rsidP="009E24FE">
            <w:pPr>
              <w:jc w:val="center"/>
              <w:rPr>
                <w:rFonts w:cstheme="minorHAnsi"/>
              </w:rPr>
            </w:pPr>
            <w:r w:rsidRPr="009E24FE">
              <w:rPr>
                <w:rFonts w:cstheme="minorHAnsi"/>
              </w:rPr>
              <w:t>İzin Ve Tahsisler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i/>
              </w:rPr>
              <w:t xml:space="preserve"> Aylık RTÜK Toplantıları</w:t>
            </w:r>
          </w:p>
        </w:tc>
        <w:tc>
          <w:tcPr>
            <w:tcW w:w="3260" w:type="dxa"/>
          </w:tcPr>
          <w:p w:rsidR="009E24FE" w:rsidRPr="009E24FE" w:rsidRDefault="009E24FE" w:rsidP="009E24FE">
            <w:pPr>
              <w:jc w:val="center"/>
              <w:rPr>
                <w:rFonts w:cstheme="minorHAnsi"/>
              </w:rPr>
            </w:pPr>
            <w:r w:rsidRPr="009E24FE">
              <w:rPr>
                <w:rFonts w:cstheme="minorHAnsi"/>
              </w:rPr>
              <w:t>İnsan Kaynakları Ve Eğitim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i/>
              </w:rPr>
              <w:t>Ulusal-Bölgesel-Yerel Medya Hizmet Sağlayıcı Kuruluşlara Yerinde Ziyaret</w:t>
            </w:r>
          </w:p>
        </w:tc>
        <w:tc>
          <w:tcPr>
            <w:tcW w:w="3260" w:type="dxa"/>
          </w:tcPr>
          <w:p w:rsidR="009E24FE" w:rsidRPr="009E24FE" w:rsidRDefault="009E24FE" w:rsidP="009E24FE">
            <w:pPr>
              <w:jc w:val="center"/>
              <w:rPr>
                <w:rFonts w:cstheme="minorHAnsi"/>
              </w:rPr>
            </w:pPr>
            <w:r w:rsidRPr="009E24FE">
              <w:rPr>
                <w:rFonts w:cstheme="minorHAnsi"/>
                <w:i/>
              </w:rPr>
              <w:t>İzleme Ve Değerlendirme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i/>
              </w:rPr>
              <w:t>Araştırma Yöntemleri Ve Etkin Raporlama Eğitimi</w:t>
            </w:r>
          </w:p>
        </w:tc>
        <w:tc>
          <w:tcPr>
            <w:tcW w:w="3260" w:type="dxa"/>
          </w:tcPr>
          <w:p w:rsidR="009E24FE" w:rsidRPr="009E24FE" w:rsidRDefault="009E24FE" w:rsidP="009E24FE">
            <w:pPr>
              <w:jc w:val="center"/>
              <w:rPr>
                <w:rFonts w:cstheme="minorHAnsi"/>
              </w:rPr>
            </w:pPr>
            <w:r w:rsidRPr="009E24FE">
              <w:rPr>
                <w:rFonts w:cstheme="minorHAnsi"/>
                <w:i/>
              </w:rPr>
              <w:t>İzleme Ve Değerlendirme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rPr>
              <w:t>SPSS Uygulamalı Kategorik Veri Çözümlemesi Eğitimi</w:t>
            </w:r>
          </w:p>
        </w:tc>
        <w:tc>
          <w:tcPr>
            <w:tcW w:w="3260" w:type="dxa"/>
          </w:tcPr>
          <w:p w:rsidR="009E24FE" w:rsidRPr="009E24FE" w:rsidRDefault="009E24FE" w:rsidP="009E24FE">
            <w:pPr>
              <w:jc w:val="center"/>
              <w:rPr>
                <w:rFonts w:cstheme="minorHAnsi"/>
              </w:rPr>
            </w:pPr>
            <w:r w:rsidRPr="009E24FE">
              <w:rPr>
                <w:rFonts w:cstheme="minorHAnsi"/>
              </w:rPr>
              <w:t>Kamuoyu, Yayın Araştırmaları Ve Ölçme Dairesi</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rPr>
              <w:lastRenderedPageBreak/>
              <w:t>Sunum Hazırlama Eğitimi (</w:t>
            </w:r>
            <w:proofErr w:type="spellStart"/>
            <w:r w:rsidRPr="009E24FE">
              <w:rPr>
                <w:rFonts w:cstheme="minorHAnsi"/>
              </w:rPr>
              <w:t>Prezi</w:t>
            </w:r>
            <w:proofErr w:type="spellEnd"/>
            <w:r w:rsidRPr="009E24FE">
              <w:rPr>
                <w:rFonts w:cstheme="minorHAnsi"/>
              </w:rPr>
              <w:t xml:space="preserve">, </w:t>
            </w:r>
            <w:proofErr w:type="spellStart"/>
            <w:r w:rsidRPr="009E24FE">
              <w:rPr>
                <w:rFonts w:cstheme="minorHAnsi"/>
              </w:rPr>
              <w:t>Power</w:t>
            </w:r>
            <w:proofErr w:type="spellEnd"/>
            <w:r w:rsidRPr="009E24FE">
              <w:rPr>
                <w:rFonts w:cstheme="minorHAnsi"/>
              </w:rPr>
              <w:t xml:space="preserve"> Point Vb.)</w:t>
            </w:r>
          </w:p>
        </w:tc>
        <w:tc>
          <w:tcPr>
            <w:tcW w:w="3260" w:type="dxa"/>
          </w:tcPr>
          <w:p w:rsidR="009E24FE" w:rsidRPr="009E24FE" w:rsidRDefault="009E24FE" w:rsidP="009E24FE">
            <w:pPr>
              <w:jc w:val="center"/>
              <w:rPr>
                <w:rFonts w:cstheme="minorHAnsi"/>
              </w:rPr>
            </w:pPr>
            <w:r w:rsidRPr="009E24FE">
              <w:rPr>
                <w:rFonts w:cstheme="minorHAnsi"/>
              </w:rPr>
              <w:t>Kamuoyu, Yayın Araştırmaları Ve Ölçme Dairesi/ Uluslararası İlişkiler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rPr>
              <w:t>Protokol Ve Nezaket Kuralları Eğitimi</w:t>
            </w:r>
          </w:p>
        </w:tc>
        <w:tc>
          <w:tcPr>
            <w:tcW w:w="3260" w:type="dxa"/>
          </w:tcPr>
          <w:p w:rsidR="009E24FE" w:rsidRPr="009E24FE" w:rsidRDefault="009E24FE" w:rsidP="009E24FE">
            <w:pPr>
              <w:jc w:val="center"/>
              <w:rPr>
                <w:rFonts w:cstheme="minorHAnsi"/>
              </w:rPr>
            </w:pPr>
            <w:r w:rsidRPr="009E24FE">
              <w:rPr>
                <w:rFonts w:cstheme="minorHAnsi"/>
              </w:rPr>
              <w:t>Strateji Geliştirme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rPr>
              <w:t>Stratejik İletişim Eğitimleri</w:t>
            </w:r>
          </w:p>
        </w:tc>
        <w:tc>
          <w:tcPr>
            <w:tcW w:w="3260" w:type="dxa"/>
          </w:tcPr>
          <w:p w:rsidR="009E24FE" w:rsidRPr="009E24FE" w:rsidRDefault="009E24FE" w:rsidP="009E24FE">
            <w:pPr>
              <w:jc w:val="center"/>
              <w:rPr>
                <w:rFonts w:cstheme="minorHAnsi"/>
              </w:rPr>
            </w:pPr>
            <w:r w:rsidRPr="009E24FE">
              <w:rPr>
                <w:rFonts w:cstheme="minorHAnsi"/>
              </w:rPr>
              <w:t>Strateji Geliştirme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rPr>
              <w:t>AB Hibe Programları Ve Uygulamalı Proje Yazma Eğitimi</w:t>
            </w:r>
          </w:p>
        </w:tc>
        <w:tc>
          <w:tcPr>
            <w:tcW w:w="3260" w:type="dxa"/>
          </w:tcPr>
          <w:p w:rsidR="009E24FE" w:rsidRPr="009E24FE" w:rsidRDefault="009E24FE" w:rsidP="009E24FE">
            <w:pPr>
              <w:jc w:val="center"/>
              <w:rPr>
                <w:rFonts w:cstheme="minorHAnsi"/>
              </w:rPr>
            </w:pPr>
            <w:r w:rsidRPr="009E24FE">
              <w:rPr>
                <w:rFonts w:cstheme="minorHAnsi"/>
              </w:rPr>
              <w:t>Uluslararası İlişkiler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rPr>
              <w:t>Etkili Konuşma Ve Hitabet Eğitimi</w:t>
            </w:r>
          </w:p>
        </w:tc>
        <w:tc>
          <w:tcPr>
            <w:tcW w:w="3260" w:type="dxa"/>
          </w:tcPr>
          <w:p w:rsidR="009E24FE" w:rsidRPr="009E24FE" w:rsidRDefault="009E24FE" w:rsidP="009E24FE">
            <w:pPr>
              <w:jc w:val="center"/>
              <w:rPr>
                <w:rFonts w:cstheme="minorHAnsi"/>
              </w:rPr>
            </w:pPr>
            <w:r w:rsidRPr="009E24FE">
              <w:rPr>
                <w:rFonts w:cstheme="minorHAnsi"/>
              </w:rPr>
              <w:t>Uluslararası İlişkiler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rPr>
              <w:t>Kalite Yönetim Sistemi Eğitimi</w:t>
            </w:r>
          </w:p>
        </w:tc>
        <w:tc>
          <w:tcPr>
            <w:tcW w:w="3260" w:type="dxa"/>
          </w:tcPr>
          <w:p w:rsidR="009E24FE" w:rsidRPr="009E24FE" w:rsidRDefault="009E24FE" w:rsidP="009E24FE">
            <w:pPr>
              <w:jc w:val="center"/>
              <w:rPr>
                <w:rFonts w:cstheme="minorHAnsi"/>
              </w:rPr>
            </w:pPr>
            <w:r w:rsidRPr="009E24FE">
              <w:rPr>
                <w:rFonts w:cstheme="minorHAnsi"/>
              </w:rPr>
              <w:t>Kalite Birimi</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rPr>
              <w:t>Sanallaştırma</w:t>
            </w:r>
          </w:p>
        </w:tc>
        <w:tc>
          <w:tcPr>
            <w:tcW w:w="3260" w:type="dxa"/>
          </w:tcPr>
          <w:p w:rsidR="009E24FE" w:rsidRPr="009E24FE" w:rsidRDefault="009E24FE" w:rsidP="009E24FE">
            <w:pPr>
              <w:jc w:val="center"/>
              <w:rPr>
                <w:rFonts w:cstheme="minorHAnsi"/>
              </w:rPr>
            </w:pPr>
            <w:r w:rsidRPr="009E24FE">
              <w:rPr>
                <w:rFonts w:cstheme="minorHAnsi"/>
              </w:rPr>
              <w:t>Bilgi Teknolojileri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jc w:val="center"/>
              <w:rPr>
                <w:rFonts w:cstheme="minorHAnsi"/>
              </w:rPr>
            </w:pPr>
            <w:r w:rsidRPr="009E24FE">
              <w:rPr>
                <w:rFonts w:cstheme="minorHAnsi"/>
              </w:rPr>
              <w:t>Yedekleme</w:t>
            </w:r>
          </w:p>
        </w:tc>
        <w:tc>
          <w:tcPr>
            <w:tcW w:w="3260" w:type="dxa"/>
          </w:tcPr>
          <w:p w:rsidR="009E24FE" w:rsidRPr="009E24FE" w:rsidRDefault="009E24FE" w:rsidP="009E24FE">
            <w:pPr>
              <w:jc w:val="center"/>
              <w:rPr>
                <w:rFonts w:cstheme="minorHAnsi"/>
              </w:rPr>
            </w:pPr>
            <w:r w:rsidRPr="009E24FE">
              <w:rPr>
                <w:rFonts w:cstheme="minorHAnsi"/>
              </w:rPr>
              <w:t>Bilgi Teknolojileri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Veri tabanı Yönetimi</w:t>
            </w:r>
          </w:p>
          <w:p w:rsidR="009E24FE" w:rsidRPr="009E24FE" w:rsidRDefault="009E24FE" w:rsidP="009E24FE">
            <w:pPr>
              <w:jc w:val="center"/>
              <w:rPr>
                <w:rFonts w:cstheme="minorHAnsi"/>
              </w:rPr>
            </w:pPr>
          </w:p>
        </w:tc>
        <w:tc>
          <w:tcPr>
            <w:tcW w:w="3260" w:type="dxa"/>
          </w:tcPr>
          <w:p w:rsidR="009E24FE" w:rsidRPr="009E24FE" w:rsidRDefault="009E24FE" w:rsidP="009E24FE">
            <w:pPr>
              <w:jc w:val="center"/>
              <w:rPr>
                <w:rFonts w:cstheme="minorHAnsi"/>
              </w:rPr>
            </w:pPr>
            <w:r w:rsidRPr="009E24FE">
              <w:rPr>
                <w:rFonts w:cstheme="minorHAnsi"/>
              </w:rPr>
              <w:t>Bilgi Teknolojileri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F Klavye Eğitimi</w:t>
            </w:r>
          </w:p>
        </w:tc>
        <w:tc>
          <w:tcPr>
            <w:tcW w:w="3260" w:type="dxa"/>
          </w:tcPr>
          <w:p w:rsidR="009E24FE" w:rsidRPr="009E24FE" w:rsidRDefault="009E24FE" w:rsidP="009E24FE">
            <w:pPr>
              <w:jc w:val="center"/>
              <w:rPr>
                <w:rFonts w:cstheme="minorHAnsi"/>
              </w:rPr>
            </w:pPr>
            <w:r w:rsidRPr="009E24FE">
              <w:rPr>
                <w:rFonts w:cstheme="minorHAnsi"/>
              </w:rPr>
              <w:t>İnsan Kaynakları Ve Eğitim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Medyada Kadın Temsili Ve Farkındalık Eğitimi</w:t>
            </w:r>
          </w:p>
        </w:tc>
        <w:tc>
          <w:tcPr>
            <w:tcW w:w="3260" w:type="dxa"/>
          </w:tcPr>
          <w:p w:rsidR="009E24FE" w:rsidRPr="009E24FE" w:rsidRDefault="009E24FE" w:rsidP="009E24FE">
            <w:pPr>
              <w:jc w:val="center"/>
              <w:rPr>
                <w:rFonts w:cstheme="minorHAnsi"/>
              </w:rPr>
            </w:pPr>
            <w:r w:rsidRPr="009E24FE">
              <w:rPr>
                <w:rFonts w:cstheme="minorHAnsi"/>
              </w:rPr>
              <w:t>İnsan Kaynakları Ve Eğitim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MYS Eğitimi</w:t>
            </w:r>
          </w:p>
        </w:tc>
        <w:tc>
          <w:tcPr>
            <w:tcW w:w="3260" w:type="dxa"/>
          </w:tcPr>
          <w:p w:rsidR="009E24FE" w:rsidRPr="009E24FE" w:rsidRDefault="009E24FE" w:rsidP="009E24FE">
            <w:pPr>
              <w:jc w:val="center"/>
              <w:rPr>
                <w:rFonts w:cstheme="minorHAnsi"/>
              </w:rPr>
            </w:pPr>
            <w:r w:rsidRPr="009E24FE">
              <w:rPr>
                <w:rFonts w:cstheme="minorHAnsi"/>
              </w:rPr>
              <w:t>İnsan Kaynakları Ve Eğitim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Çocuklara Yönelik Teknolojik Araç Seçimi Ve Kullanımı</w:t>
            </w:r>
          </w:p>
        </w:tc>
        <w:tc>
          <w:tcPr>
            <w:tcW w:w="3260" w:type="dxa"/>
          </w:tcPr>
          <w:p w:rsidR="009E24FE" w:rsidRPr="009E24FE" w:rsidRDefault="009E24FE" w:rsidP="009E24FE">
            <w:pPr>
              <w:jc w:val="center"/>
              <w:rPr>
                <w:rFonts w:cstheme="minorHAnsi"/>
              </w:rPr>
            </w:pPr>
            <w:r w:rsidRPr="009E24FE">
              <w:rPr>
                <w:rFonts w:cstheme="minorHAnsi"/>
              </w:rPr>
              <w:t>İnsan Kaynakları Ve Eğitim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Grup Önünde Konuşma</w:t>
            </w:r>
          </w:p>
        </w:tc>
        <w:tc>
          <w:tcPr>
            <w:tcW w:w="3260" w:type="dxa"/>
          </w:tcPr>
          <w:p w:rsidR="009E24FE" w:rsidRPr="009E24FE" w:rsidRDefault="009E24FE" w:rsidP="009E24FE">
            <w:r w:rsidRPr="009E24FE">
              <w:rPr>
                <w:rFonts w:cstheme="minorHAnsi"/>
              </w:rPr>
              <w:t>İnsan Kaynakları Ve Eğitim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Elektronik İhale Eğitimi</w:t>
            </w:r>
          </w:p>
        </w:tc>
        <w:tc>
          <w:tcPr>
            <w:tcW w:w="3260" w:type="dxa"/>
          </w:tcPr>
          <w:p w:rsidR="009E24FE" w:rsidRPr="009E24FE" w:rsidRDefault="009E24FE" w:rsidP="009E24FE">
            <w:r w:rsidRPr="009E24FE">
              <w:rPr>
                <w:rFonts w:cstheme="minorHAnsi"/>
              </w:rPr>
              <w:t>İnsan Kaynakları Ve Eğitim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Etkili Ve Doğru E-Posta Yazımı</w:t>
            </w:r>
          </w:p>
        </w:tc>
        <w:tc>
          <w:tcPr>
            <w:tcW w:w="3260" w:type="dxa"/>
          </w:tcPr>
          <w:p w:rsidR="009E24FE" w:rsidRPr="009E24FE" w:rsidRDefault="009E24FE" w:rsidP="009E24FE">
            <w:r w:rsidRPr="009E24FE">
              <w:rPr>
                <w:rFonts w:cstheme="minorHAnsi"/>
              </w:rPr>
              <w:t>İnsan Kaynakları Ve Eğitim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Uluslararası Öğrenci Hareketliliği</w:t>
            </w:r>
          </w:p>
        </w:tc>
        <w:tc>
          <w:tcPr>
            <w:tcW w:w="3260" w:type="dxa"/>
          </w:tcPr>
          <w:p w:rsidR="009E24FE" w:rsidRPr="009E24FE" w:rsidRDefault="009E24FE" w:rsidP="009E24FE">
            <w:r w:rsidRPr="009E24FE">
              <w:rPr>
                <w:rFonts w:cstheme="minorHAnsi"/>
              </w:rPr>
              <w:t>İnsan Kaynakları Ve Eğitim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İş Yaşamında Erteleme Davranışı</w:t>
            </w:r>
          </w:p>
        </w:tc>
        <w:tc>
          <w:tcPr>
            <w:tcW w:w="3260" w:type="dxa"/>
          </w:tcPr>
          <w:p w:rsidR="009E24FE" w:rsidRPr="009E24FE" w:rsidRDefault="009E24FE" w:rsidP="009E24FE">
            <w:r w:rsidRPr="009E24FE">
              <w:rPr>
                <w:rFonts w:cstheme="minorHAnsi"/>
              </w:rPr>
              <w:t>İnsan Kaynakları Ve Eğitim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Kamu Etiği Ve Kamu Görevlileri Etik Davranış İlkeleri</w:t>
            </w:r>
          </w:p>
        </w:tc>
        <w:tc>
          <w:tcPr>
            <w:tcW w:w="3260" w:type="dxa"/>
          </w:tcPr>
          <w:p w:rsidR="009E24FE" w:rsidRPr="009E24FE" w:rsidRDefault="009E24FE" w:rsidP="009E24FE">
            <w:r w:rsidRPr="009E24FE">
              <w:rPr>
                <w:rFonts w:cstheme="minorHAnsi"/>
              </w:rPr>
              <w:t>İnsan Kaynakları Ve Eğitim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İnternette Doğru Ve Güvenilir Bilgiye Erişim</w:t>
            </w:r>
          </w:p>
        </w:tc>
        <w:tc>
          <w:tcPr>
            <w:tcW w:w="3260" w:type="dxa"/>
          </w:tcPr>
          <w:p w:rsidR="009E24FE" w:rsidRPr="009E24FE" w:rsidRDefault="009E24FE" w:rsidP="009E24FE">
            <w:r w:rsidRPr="009E24FE">
              <w:rPr>
                <w:rFonts w:cstheme="minorHAnsi"/>
              </w:rPr>
              <w:t>İnsan Kaynakları Ve Eğitim Dairesi Başkanlığı</w:t>
            </w:r>
          </w:p>
        </w:tc>
        <w:tc>
          <w:tcPr>
            <w:tcW w:w="2126" w:type="dxa"/>
          </w:tcPr>
          <w:p w:rsidR="009E24FE" w:rsidRPr="009E24FE" w:rsidRDefault="009E24FE" w:rsidP="009E24FE">
            <w:r w:rsidRPr="009E24FE">
              <w:t xml:space="preserve">RTÜK </w:t>
            </w:r>
          </w:p>
        </w:tc>
      </w:tr>
      <w:tr w:rsidR="009E24FE" w:rsidTr="008F6F34">
        <w:tc>
          <w:tcPr>
            <w:tcW w:w="2835" w:type="dxa"/>
          </w:tcPr>
          <w:p w:rsidR="009E24FE" w:rsidRPr="009E24FE" w:rsidRDefault="009E24FE" w:rsidP="009E24FE">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Koruyucu Güvenlik Eğitimi</w:t>
            </w:r>
          </w:p>
        </w:tc>
        <w:tc>
          <w:tcPr>
            <w:tcW w:w="3260" w:type="dxa"/>
          </w:tcPr>
          <w:p w:rsidR="009E24FE" w:rsidRPr="009E24FE" w:rsidRDefault="009E24FE" w:rsidP="009E24FE">
            <w:r w:rsidRPr="009E24FE">
              <w:rPr>
                <w:rFonts w:cstheme="minorHAnsi"/>
              </w:rPr>
              <w:t>İnsan Kaynakları Ve Eğitim Dairesi Başkanlığı</w:t>
            </w:r>
          </w:p>
        </w:tc>
        <w:tc>
          <w:tcPr>
            <w:tcW w:w="2126" w:type="dxa"/>
          </w:tcPr>
          <w:p w:rsidR="009E24FE" w:rsidRPr="009E24FE" w:rsidRDefault="009E24FE" w:rsidP="009E24FE">
            <w:r w:rsidRPr="009E24FE">
              <w:t xml:space="preserve">RTÜK </w:t>
            </w:r>
          </w:p>
        </w:tc>
      </w:tr>
    </w:tbl>
    <w:p w:rsidR="00C02C01" w:rsidRDefault="00C02C01" w:rsidP="00C02C01">
      <w:pPr>
        <w:pStyle w:val="Default"/>
      </w:pPr>
    </w:p>
    <w:p w:rsidR="009D2E30" w:rsidRPr="004D6043" w:rsidRDefault="009D2E30" w:rsidP="00CC5525">
      <w:pPr>
        <w:pStyle w:val="Default"/>
        <w:jc w:val="both"/>
      </w:pPr>
    </w:p>
    <w:p w:rsidR="00F37B22" w:rsidRDefault="00F37B22">
      <w:pPr>
        <w:rPr>
          <w:rFonts w:ascii="Times New Roman" w:hAnsi="Times New Roman" w:cs="Times New Roman"/>
          <w:b/>
          <w:color w:val="000000"/>
          <w:sz w:val="24"/>
          <w:szCs w:val="24"/>
        </w:rPr>
      </w:pPr>
    </w:p>
    <w:p w:rsidR="008F6F34" w:rsidRPr="004D6043" w:rsidRDefault="008F6F34">
      <w:pPr>
        <w:rPr>
          <w:rFonts w:ascii="Times New Roman" w:hAnsi="Times New Roman" w:cs="Times New Roman"/>
          <w:b/>
          <w:color w:val="000000"/>
          <w:sz w:val="24"/>
          <w:szCs w:val="24"/>
        </w:rPr>
      </w:pPr>
    </w:p>
    <w:p w:rsidR="007D3F7A" w:rsidRPr="004D6043" w:rsidRDefault="008F129D" w:rsidP="00CC4393">
      <w:pPr>
        <w:pStyle w:val="Default"/>
        <w:tabs>
          <w:tab w:val="left" w:pos="567"/>
        </w:tabs>
        <w:ind w:left="567"/>
        <w:jc w:val="both"/>
        <w:rPr>
          <w:b/>
        </w:rPr>
      </w:pPr>
      <w:r w:rsidRPr="004D6043">
        <w:rPr>
          <w:b/>
        </w:rPr>
        <w:lastRenderedPageBreak/>
        <w:t xml:space="preserve">2. </w:t>
      </w:r>
      <w:r w:rsidR="007D3F7A" w:rsidRPr="004D6043">
        <w:rPr>
          <w:b/>
        </w:rPr>
        <w:t>KURUM DIŞINA YÖNELİK EĞİTİMLER</w:t>
      </w:r>
    </w:p>
    <w:p w:rsidR="008F129D" w:rsidRPr="004D6043" w:rsidRDefault="008F129D" w:rsidP="007D3F7A">
      <w:pPr>
        <w:pStyle w:val="Default"/>
        <w:ind w:left="540"/>
        <w:jc w:val="both"/>
      </w:pPr>
    </w:p>
    <w:p w:rsidR="007D3F7A" w:rsidRPr="004D6043" w:rsidRDefault="007D3F7A" w:rsidP="006175E6">
      <w:pPr>
        <w:pStyle w:val="Default"/>
        <w:ind w:left="1134" w:hanging="425"/>
        <w:jc w:val="both"/>
        <w:rPr>
          <w:b/>
        </w:rPr>
      </w:pPr>
      <w:r w:rsidRPr="004D6043">
        <w:rPr>
          <w:b/>
        </w:rPr>
        <w:t>2.1. Medya Hizmet Sağlayıcı</w:t>
      </w:r>
      <w:r w:rsidR="003162CE" w:rsidRPr="004D6043">
        <w:rPr>
          <w:b/>
        </w:rPr>
        <w:t xml:space="preserve"> Kuruluşlara</w:t>
      </w:r>
      <w:r w:rsidRPr="004D6043">
        <w:rPr>
          <w:b/>
        </w:rPr>
        <w:t xml:space="preserve"> Yönelik Eğitim ve Bilgilendirme Toplantıları</w:t>
      </w:r>
    </w:p>
    <w:p w:rsidR="008F129D" w:rsidRPr="004D6043" w:rsidRDefault="008F129D" w:rsidP="007D3F7A">
      <w:pPr>
        <w:pStyle w:val="Default"/>
        <w:ind w:left="540"/>
        <w:jc w:val="both"/>
      </w:pPr>
    </w:p>
    <w:p w:rsidR="00914E24" w:rsidRPr="004D6043" w:rsidRDefault="00A9259A" w:rsidP="007D3F7A">
      <w:pPr>
        <w:pStyle w:val="Default"/>
        <w:ind w:left="540"/>
        <w:jc w:val="both"/>
      </w:pPr>
      <w:r w:rsidRPr="004D6043">
        <w:rPr>
          <w:color w:val="auto"/>
        </w:rPr>
        <w:t>Yıl</w:t>
      </w:r>
      <w:r w:rsidR="008F129D" w:rsidRPr="004D6043">
        <w:rPr>
          <w:color w:val="auto"/>
        </w:rPr>
        <w:t xml:space="preserve"> i</w:t>
      </w:r>
      <w:r w:rsidR="008F129D" w:rsidRPr="004D6043">
        <w:t>çerisinde ülke genelinde belirl</w:t>
      </w:r>
      <w:r w:rsidR="003162CE" w:rsidRPr="004D6043">
        <w:t>enecek merkezlerde “RTÜK Medya</w:t>
      </w:r>
      <w:r w:rsidR="008F129D" w:rsidRPr="004D6043">
        <w:t xml:space="preserve"> Buluşmaları” adıyla, </w:t>
      </w:r>
      <w:r w:rsidR="008C304A" w:rsidRPr="004D6043">
        <w:t xml:space="preserve">ulusal, bölgesel, yerel </w:t>
      </w:r>
      <w:r w:rsidR="008F129D" w:rsidRPr="004D6043">
        <w:t>yayın kuruluşlarına yönelik bilgilendirme amaçlı toplantılar yapılacaktır.</w:t>
      </w:r>
    </w:p>
    <w:p w:rsidR="003162CE" w:rsidRDefault="003162CE" w:rsidP="007D3F7A">
      <w:pPr>
        <w:pStyle w:val="Default"/>
        <w:ind w:left="540"/>
        <w:jc w:val="both"/>
      </w:pPr>
    </w:p>
    <w:p w:rsidR="008C3342" w:rsidRPr="004D6043" w:rsidRDefault="008C3342" w:rsidP="007D3F7A">
      <w:pPr>
        <w:pStyle w:val="Default"/>
        <w:ind w:left="540"/>
        <w:jc w:val="both"/>
      </w:pPr>
    </w:p>
    <w:p w:rsidR="00914E24" w:rsidRPr="004D6043" w:rsidRDefault="00914E24" w:rsidP="00795200">
      <w:pPr>
        <w:pStyle w:val="Default"/>
        <w:jc w:val="both"/>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FC60EB" w:rsidRPr="004D6043" w:rsidTr="009D0AFE">
        <w:trPr>
          <w:jc w:val="center"/>
        </w:trPr>
        <w:tc>
          <w:tcPr>
            <w:tcW w:w="2689" w:type="dxa"/>
            <w:vAlign w:val="center"/>
          </w:tcPr>
          <w:p w:rsidR="00FC60EB" w:rsidRPr="004D6043" w:rsidRDefault="00FC60EB" w:rsidP="009D0AFE">
            <w:pPr>
              <w:pStyle w:val="Default"/>
              <w:jc w:val="center"/>
              <w:rPr>
                <w:b/>
              </w:rPr>
            </w:pPr>
            <w:r w:rsidRPr="004D6043">
              <w:rPr>
                <w:b/>
              </w:rPr>
              <w:t>KONU</w:t>
            </w:r>
          </w:p>
        </w:tc>
        <w:tc>
          <w:tcPr>
            <w:tcW w:w="2976" w:type="dxa"/>
            <w:vAlign w:val="center"/>
          </w:tcPr>
          <w:p w:rsidR="00FC60EB" w:rsidRPr="004D6043" w:rsidRDefault="00FC60EB" w:rsidP="009D0AFE">
            <w:pPr>
              <w:pStyle w:val="Default"/>
              <w:jc w:val="center"/>
              <w:rPr>
                <w:b/>
              </w:rPr>
            </w:pPr>
            <w:r w:rsidRPr="004D6043">
              <w:rPr>
                <w:b/>
              </w:rPr>
              <w:t>KATILIMCI</w:t>
            </w:r>
          </w:p>
        </w:tc>
      </w:tr>
      <w:tr w:rsidR="00FC60EB" w:rsidRPr="004D6043" w:rsidTr="009D0AFE">
        <w:trPr>
          <w:jc w:val="center"/>
        </w:trPr>
        <w:tc>
          <w:tcPr>
            <w:tcW w:w="2689" w:type="dxa"/>
            <w:vAlign w:val="center"/>
          </w:tcPr>
          <w:p w:rsidR="00FC60EB" w:rsidRPr="004D6043" w:rsidRDefault="00FC60EB" w:rsidP="009D0AFE">
            <w:pPr>
              <w:pStyle w:val="Default"/>
              <w:jc w:val="center"/>
              <w:rPr>
                <w:i/>
              </w:rPr>
            </w:pPr>
          </w:p>
          <w:p w:rsidR="00FC60EB" w:rsidRPr="004D6043" w:rsidRDefault="00FC60EB" w:rsidP="009D0AFE">
            <w:pPr>
              <w:pStyle w:val="Default"/>
              <w:jc w:val="center"/>
              <w:rPr>
                <w:i/>
              </w:rPr>
            </w:pPr>
            <w:r w:rsidRPr="004D6043">
              <w:rPr>
                <w:i/>
              </w:rPr>
              <w:t>RTÜK – Yayıncı Buluşmaları</w:t>
            </w:r>
          </w:p>
        </w:tc>
        <w:tc>
          <w:tcPr>
            <w:tcW w:w="2976" w:type="dxa"/>
            <w:vAlign w:val="center"/>
          </w:tcPr>
          <w:p w:rsidR="00FC60EB" w:rsidRPr="004D6043" w:rsidRDefault="00FC60EB" w:rsidP="009D0AFE">
            <w:pPr>
              <w:pStyle w:val="Default"/>
              <w:jc w:val="center"/>
            </w:pPr>
          </w:p>
          <w:p w:rsidR="00FC60EB" w:rsidRPr="004D6043" w:rsidRDefault="00FC60EB" w:rsidP="009D0AFE">
            <w:pPr>
              <w:pStyle w:val="Default"/>
              <w:jc w:val="center"/>
            </w:pPr>
            <w:r w:rsidRPr="004D6043">
              <w:t>Medya Hizmet Sağlayıcı Kuruluşlar</w:t>
            </w:r>
          </w:p>
        </w:tc>
      </w:tr>
    </w:tbl>
    <w:p w:rsidR="00EF698C" w:rsidRDefault="00EF698C" w:rsidP="0002005E">
      <w:pPr>
        <w:pStyle w:val="Default"/>
        <w:jc w:val="both"/>
        <w:rPr>
          <w:b/>
        </w:rPr>
      </w:pPr>
    </w:p>
    <w:p w:rsidR="00374104" w:rsidRDefault="00374104" w:rsidP="001656DD">
      <w:pPr>
        <w:pStyle w:val="Default"/>
        <w:jc w:val="both"/>
        <w:rPr>
          <w:b/>
        </w:rPr>
      </w:pPr>
    </w:p>
    <w:p w:rsidR="001656DD" w:rsidRDefault="001656DD" w:rsidP="001656DD">
      <w:pPr>
        <w:pStyle w:val="Default"/>
        <w:jc w:val="both"/>
        <w:rPr>
          <w:b/>
        </w:rPr>
      </w:pPr>
    </w:p>
    <w:p w:rsidR="008F129D" w:rsidRPr="004D6043" w:rsidRDefault="008F129D" w:rsidP="006175E6">
      <w:pPr>
        <w:pStyle w:val="Default"/>
        <w:ind w:left="1134" w:hanging="425"/>
        <w:jc w:val="both"/>
        <w:rPr>
          <w:b/>
        </w:rPr>
      </w:pPr>
      <w:r w:rsidRPr="004D6043">
        <w:rPr>
          <w:b/>
        </w:rPr>
        <w:t>2.2. Medya Okuryazarlığı Çalışmaları</w:t>
      </w:r>
    </w:p>
    <w:p w:rsidR="008F129D" w:rsidRPr="004D6043" w:rsidRDefault="008F129D" w:rsidP="007D3F7A">
      <w:pPr>
        <w:pStyle w:val="Default"/>
        <w:ind w:left="540"/>
        <w:jc w:val="both"/>
      </w:pPr>
    </w:p>
    <w:p w:rsidR="008F129D" w:rsidRPr="004D6043" w:rsidRDefault="008F129D" w:rsidP="00740EAC">
      <w:pPr>
        <w:pStyle w:val="Default"/>
        <w:ind w:left="708"/>
        <w:jc w:val="both"/>
      </w:pPr>
      <w:r w:rsidRPr="004D6043">
        <w:t xml:space="preserve">Milli Eğitim Bakanlığı ile koordineli olarak medya okuryazarlığı çalışmaları sürdürülecektir. </w:t>
      </w:r>
    </w:p>
    <w:p w:rsidR="008F129D" w:rsidRPr="004D6043" w:rsidRDefault="008F129D" w:rsidP="007D3F7A">
      <w:pPr>
        <w:pStyle w:val="Default"/>
        <w:ind w:left="540"/>
        <w:jc w:val="both"/>
      </w:pPr>
    </w:p>
    <w:p w:rsidR="00740EAC" w:rsidRDefault="008F129D" w:rsidP="006175E6">
      <w:pPr>
        <w:pStyle w:val="Default"/>
        <w:ind w:left="1843" w:hanging="709"/>
        <w:jc w:val="both"/>
        <w:rPr>
          <w:b/>
        </w:rPr>
      </w:pPr>
      <w:r w:rsidRPr="004D6043">
        <w:rPr>
          <w:b/>
        </w:rPr>
        <w:t xml:space="preserve">2.2.1. </w:t>
      </w:r>
      <w:r w:rsidR="00740EAC" w:rsidRPr="004D6043">
        <w:rPr>
          <w:b/>
        </w:rPr>
        <w:t>Öğrenci</w:t>
      </w:r>
      <w:r w:rsidR="00BD5660">
        <w:rPr>
          <w:b/>
        </w:rPr>
        <w:t xml:space="preserve"> </w:t>
      </w:r>
      <w:r w:rsidR="00740CBB">
        <w:rPr>
          <w:b/>
        </w:rPr>
        <w:t xml:space="preserve">Farkındalığının Artırılması </w:t>
      </w:r>
    </w:p>
    <w:p w:rsidR="00BD5660" w:rsidRDefault="00BD5660" w:rsidP="00BD5660">
      <w:pPr>
        <w:pStyle w:val="Default"/>
        <w:ind w:left="709" w:hanging="709"/>
        <w:jc w:val="both"/>
      </w:pPr>
      <w:r>
        <w:t xml:space="preserve">            </w:t>
      </w:r>
      <w:r w:rsidR="00F32905">
        <w:tab/>
      </w:r>
      <w:r w:rsidR="002C757D">
        <w:t>Talep doğrultusunda i</w:t>
      </w:r>
      <w:r w:rsidR="00740CBB">
        <w:t xml:space="preserve">lkokul, ortaokul ve lise düzeyi için </w:t>
      </w:r>
      <w:r>
        <w:t xml:space="preserve">çevrimiçi </w:t>
      </w:r>
      <w:r w:rsidR="00F32905">
        <w:t xml:space="preserve">veya </w:t>
      </w:r>
      <w:r>
        <w:t xml:space="preserve">yüz yüze </w:t>
      </w:r>
      <w:r w:rsidR="002C757D">
        <w:t xml:space="preserve">eğitimler </w:t>
      </w:r>
      <w:r>
        <w:t>verilmesi</w:t>
      </w:r>
      <w:r w:rsidR="00F32905">
        <w:t xml:space="preserve"> planlanmaktadır. </w:t>
      </w:r>
    </w:p>
    <w:p w:rsidR="00F32905" w:rsidRPr="00BD5660" w:rsidRDefault="00F32905" w:rsidP="00BD5660">
      <w:pPr>
        <w:pStyle w:val="Default"/>
        <w:ind w:left="709" w:hanging="709"/>
        <w:jc w:val="both"/>
      </w:pPr>
    </w:p>
    <w:p w:rsidR="00740CBB" w:rsidRDefault="00BD5660" w:rsidP="00740CBB">
      <w:pPr>
        <w:pStyle w:val="Default"/>
        <w:ind w:left="1843" w:hanging="709"/>
        <w:jc w:val="both"/>
        <w:rPr>
          <w:b/>
        </w:rPr>
      </w:pPr>
      <w:r>
        <w:rPr>
          <w:b/>
        </w:rPr>
        <w:t>2.2.2 Ebeveyn</w:t>
      </w:r>
      <w:r w:rsidR="00740CBB">
        <w:rPr>
          <w:b/>
        </w:rPr>
        <w:t xml:space="preserve"> Farkındalığının Artırılması</w:t>
      </w:r>
    </w:p>
    <w:p w:rsidR="00BD5660" w:rsidRDefault="00BD5660" w:rsidP="00740CBB">
      <w:pPr>
        <w:pStyle w:val="Default"/>
        <w:jc w:val="both"/>
        <w:rPr>
          <w:b/>
        </w:rPr>
      </w:pPr>
    </w:p>
    <w:p w:rsidR="00BD5660" w:rsidRDefault="00BD5660" w:rsidP="00BD5660">
      <w:pPr>
        <w:pStyle w:val="Default"/>
        <w:ind w:left="709" w:hanging="709"/>
        <w:jc w:val="both"/>
      </w:pPr>
      <w:r>
        <w:t xml:space="preserve">            </w:t>
      </w:r>
      <w:r>
        <w:tab/>
      </w:r>
      <w:r w:rsidR="002C757D">
        <w:t>Talep doğrultusunda m</w:t>
      </w:r>
      <w:r w:rsidR="00F32905">
        <w:t>edya okuryazarlığı konusunda farkındalığın artı</w:t>
      </w:r>
      <w:r w:rsidR="00BF2C10">
        <w:t>rıl</w:t>
      </w:r>
      <w:r w:rsidR="00F32905">
        <w:t xml:space="preserve">ması amacıyla, ebeveynlere yönelik çevrimiçi medya okuryazarlığı eğitimleri verilmesi planlanmaktadır. </w:t>
      </w:r>
    </w:p>
    <w:p w:rsidR="00F32905" w:rsidRDefault="00F32905" w:rsidP="00BD5660">
      <w:pPr>
        <w:pStyle w:val="Default"/>
        <w:ind w:left="709" w:hanging="709"/>
        <w:jc w:val="both"/>
        <w:rPr>
          <w:b/>
        </w:rPr>
      </w:pPr>
    </w:p>
    <w:p w:rsidR="00BD5660" w:rsidRDefault="00BD5660" w:rsidP="006175E6">
      <w:pPr>
        <w:pStyle w:val="Default"/>
        <w:ind w:left="1843" w:hanging="709"/>
        <w:jc w:val="both"/>
        <w:rPr>
          <w:b/>
        </w:rPr>
      </w:pPr>
      <w:r>
        <w:rPr>
          <w:b/>
        </w:rPr>
        <w:t xml:space="preserve">2.2.3 Kamu </w:t>
      </w:r>
      <w:r w:rsidR="00740CBB">
        <w:rPr>
          <w:b/>
        </w:rPr>
        <w:t>Çalışanlarının Farkındalığının Artırılması</w:t>
      </w:r>
    </w:p>
    <w:p w:rsidR="00437915" w:rsidRDefault="00437915" w:rsidP="006175E6">
      <w:pPr>
        <w:pStyle w:val="Default"/>
        <w:ind w:left="1843" w:hanging="709"/>
        <w:jc w:val="both"/>
        <w:rPr>
          <w:b/>
        </w:rPr>
      </w:pPr>
    </w:p>
    <w:p w:rsidR="00BD5660" w:rsidRDefault="00187402" w:rsidP="00187402">
      <w:pPr>
        <w:tabs>
          <w:tab w:val="left" w:pos="993"/>
          <w:tab w:val="left" w:pos="1134"/>
          <w:tab w:val="left" w:pos="1560"/>
          <w:tab w:val="left" w:pos="1985"/>
          <w:tab w:val="left" w:pos="2410"/>
          <w:tab w:val="left" w:pos="2835"/>
          <w:tab w:val="left" w:pos="3260"/>
        </w:tabs>
        <w:autoSpaceDE w:val="0"/>
        <w:autoSpaceDN w:val="0"/>
        <w:adjustRightInd w:val="0"/>
        <w:ind w:left="156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D5660">
        <w:rPr>
          <w:rFonts w:ascii="Times New Roman" w:hAnsi="Times New Roman" w:cs="Times New Roman"/>
          <w:b/>
          <w:color w:val="000000"/>
          <w:sz w:val="24"/>
          <w:szCs w:val="24"/>
        </w:rPr>
        <w:t>2.2</w:t>
      </w:r>
      <w:r w:rsidR="00BD5660" w:rsidRPr="007C0CA6">
        <w:rPr>
          <w:rFonts w:ascii="Times New Roman" w:hAnsi="Times New Roman" w:cs="Times New Roman"/>
          <w:b/>
          <w:color w:val="000000"/>
          <w:sz w:val="24"/>
          <w:szCs w:val="24"/>
        </w:rPr>
        <w:t>.</w:t>
      </w:r>
      <w:r w:rsidR="00BD5660">
        <w:rPr>
          <w:rFonts w:ascii="Times New Roman" w:hAnsi="Times New Roman" w:cs="Times New Roman"/>
          <w:b/>
          <w:color w:val="000000"/>
          <w:sz w:val="24"/>
          <w:szCs w:val="24"/>
        </w:rPr>
        <w:t xml:space="preserve">3.1 </w:t>
      </w:r>
      <w:r w:rsidR="000A5ED7">
        <w:rPr>
          <w:rFonts w:ascii="Times New Roman" w:hAnsi="Times New Roman" w:cs="Times New Roman"/>
          <w:b/>
          <w:color w:val="000000"/>
          <w:sz w:val="24"/>
          <w:szCs w:val="24"/>
        </w:rPr>
        <w:t xml:space="preserve">MEB ve RTÜK arasında imzalanan Medya Okuryazarlığı İş Birliği Protokolü kapsamında </w:t>
      </w:r>
      <w:r w:rsidR="00BD5660">
        <w:rPr>
          <w:rFonts w:ascii="Times New Roman" w:hAnsi="Times New Roman" w:cs="Times New Roman"/>
          <w:b/>
          <w:color w:val="000000"/>
          <w:sz w:val="24"/>
          <w:szCs w:val="24"/>
        </w:rPr>
        <w:t>Medya Okuryazarlığı Eğitimleri</w:t>
      </w:r>
    </w:p>
    <w:p w:rsidR="000A5ED7" w:rsidRPr="000A5ED7" w:rsidRDefault="000A5ED7" w:rsidP="000A5ED7">
      <w:pPr>
        <w:tabs>
          <w:tab w:val="left" w:pos="993"/>
          <w:tab w:val="left" w:pos="1134"/>
          <w:tab w:val="left" w:pos="1559"/>
          <w:tab w:val="left" w:pos="1985"/>
          <w:tab w:val="left" w:pos="2410"/>
          <w:tab w:val="left" w:pos="2835"/>
          <w:tab w:val="left" w:pos="3260"/>
        </w:tabs>
        <w:autoSpaceDE w:val="0"/>
        <w:autoSpaceDN w:val="0"/>
        <w:adjustRightInd w:val="0"/>
        <w:ind w:left="709"/>
        <w:jc w:val="both"/>
        <w:rPr>
          <w:rFonts w:ascii="Times New Roman" w:hAnsi="Times New Roman" w:cs="Times New Roman"/>
          <w:color w:val="000000"/>
          <w:sz w:val="24"/>
          <w:szCs w:val="24"/>
        </w:rPr>
      </w:pPr>
      <w:r w:rsidRPr="000A5ED7">
        <w:rPr>
          <w:rFonts w:ascii="Times New Roman" w:hAnsi="Times New Roman" w:cs="Times New Roman"/>
          <w:color w:val="000000"/>
          <w:sz w:val="24"/>
          <w:szCs w:val="24"/>
        </w:rPr>
        <w:t xml:space="preserve">MEB ve RTÜK yetki ve sorumluluk alanında bulunan öğrenci/kursiyer, öğretmen, yönetici ve velilere dönük medya okuryazarlığı, siber güvenlik ve teknoloji bağımlılığını önlemeye yönelik seminer, konferans, kongre, sempozyum, söyleşi, panel, </w:t>
      </w:r>
      <w:proofErr w:type="spellStart"/>
      <w:r w:rsidRPr="000A5ED7">
        <w:rPr>
          <w:rFonts w:ascii="Times New Roman" w:hAnsi="Times New Roman" w:cs="Times New Roman"/>
          <w:color w:val="000000"/>
          <w:sz w:val="24"/>
          <w:szCs w:val="24"/>
        </w:rPr>
        <w:t>çalıştay</w:t>
      </w:r>
      <w:proofErr w:type="spellEnd"/>
      <w:r w:rsidRPr="000A5ED7">
        <w:rPr>
          <w:rFonts w:ascii="Times New Roman" w:hAnsi="Times New Roman" w:cs="Times New Roman"/>
          <w:color w:val="000000"/>
          <w:sz w:val="24"/>
          <w:szCs w:val="24"/>
        </w:rPr>
        <w:t xml:space="preserve">, eğitim, yarışma ve etkinlikler düzenlenmesi, öğretim programı ve öğretim materyali geliştirilmesi, kamu spotu hazırlanması vb. çalışmaların gerçekleştirilmesi amacıyla MEB ve Üst Kurulumuz arasında medya okuryazarlığı iş birliği protokolü </w:t>
      </w:r>
      <w:proofErr w:type="spellStart"/>
      <w:proofErr w:type="gramStart"/>
      <w:r w:rsidRPr="000A5ED7">
        <w:rPr>
          <w:rFonts w:ascii="Times New Roman" w:hAnsi="Times New Roman" w:cs="Times New Roman"/>
          <w:color w:val="000000"/>
          <w:sz w:val="24"/>
          <w:szCs w:val="24"/>
        </w:rPr>
        <w:t>imzalanmıştır.</w:t>
      </w:r>
      <w:r>
        <w:rPr>
          <w:rFonts w:ascii="Times New Roman" w:hAnsi="Times New Roman" w:cs="Times New Roman"/>
          <w:color w:val="000000"/>
          <w:sz w:val="24"/>
          <w:szCs w:val="24"/>
        </w:rPr>
        <w:t>Protokol</w:t>
      </w:r>
      <w:proofErr w:type="spellEnd"/>
      <w:proofErr w:type="gramEnd"/>
      <w:r>
        <w:rPr>
          <w:rFonts w:ascii="Times New Roman" w:hAnsi="Times New Roman" w:cs="Times New Roman"/>
          <w:color w:val="000000"/>
          <w:sz w:val="24"/>
          <w:szCs w:val="24"/>
        </w:rPr>
        <w:t xml:space="preserve"> kapsamında </w:t>
      </w:r>
      <w:proofErr w:type="spellStart"/>
      <w:r>
        <w:rPr>
          <w:rFonts w:ascii="Times New Roman" w:hAnsi="Times New Roman" w:cs="Times New Roman"/>
          <w:color w:val="000000"/>
          <w:sz w:val="24"/>
          <w:szCs w:val="24"/>
        </w:rPr>
        <w:t>MEB’te</w:t>
      </w:r>
      <w:proofErr w:type="spellEnd"/>
      <w:r>
        <w:rPr>
          <w:rFonts w:ascii="Times New Roman" w:hAnsi="Times New Roman" w:cs="Times New Roman"/>
          <w:color w:val="000000"/>
          <w:sz w:val="24"/>
          <w:szCs w:val="24"/>
        </w:rPr>
        <w:t xml:space="preserve"> çalışan öğretmenlere yönelik medya okuryazarlığı eğitimi verilmesi planlanmaktadır. </w:t>
      </w:r>
    </w:p>
    <w:p w:rsidR="000A5ED7" w:rsidRDefault="000A5ED7" w:rsidP="00BD5660">
      <w:pPr>
        <w:tabs>
          <w:tab w:val="left" w:pos="993"/>
          <w:tab w:val="left" w:pos="1134"/>
          <w:tab w:val="left" w:pos="1559"/>
          <w:tab w:val="left" w:pos="1985"/>
          <w:tab w:val="left" w:pos="2410"/>
          <w:tab w:val="left" w:pos="2835"/>
          <w:tab w:val="left" w:pos="3260"/>
        </w:tabs>
        <w:autoSpaceDE w:val="0"/>
        <w:autoSpaceDN w:val="0"/>
        <w:adjustRightInd w:val="0"/>
        <w:ind w:left="709" w:hanging="142"/>
        <w:jc w:val="both"/>
        <w:rPr>
          <w:rFonts w:ascii="Times New Roman" w:hAnsi="Times New Roman" w:cs="Times New Roman"/>
          <w:b/>
          <w:color w:val="000000"/>
          <w:sz w:val="24"/>
          <w:szCs w:val="24"/>
        </w:rPr>
      </w:pPr>
    </w:p>
    <w:p w:rsidR="00BD5660" w:rsidRDefault="00BD5660" w:rsidP="00187402">
      <w:pPr>
        <w:tabs>
          <w:tab w:val="left" w:pos="993"/>
          <w:tab w:val="left" w:pos="1134"/>
          <w:tab w:val="left" w:pos="1559"/>
          <w:tab w:val="left" w:pos="1985"/>
          <w:tab w:val="left" w:pos="2410"/>
          <w:tab w:val="left" w:pos="2835"/>
          <w:tab w:val="left" w:pos="3260"/>
        </w:tabs>
        <w:autoSpaceDE w:val="0"/>
        <w:autoSpaceDN w:val="0"/>
        <w:adjustRightInd w:val="0"/>
        <w:ind w:left="1418"/>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BD5660">
        <w:rPr>
          <w:rFonts w:ascii="Times New Roman" w:hAnsi="Times New Roman" w:cs="Times New Roman"/>
          <w:b/>
          <w:color w:val="000000"/>
          <w:sz w:val="24"/>
          <w:szCs w:val="24"/>
        </w:rPr>
        <w:t xml:space="preserve">2.2.3.2 Cumhurbaşkanlığı </w:t>
      </w:r>
      <w:r w:rsidR="003C7B16">
        <w:rPr>
          <w:rFonts w:ascii="Times New Roman" w:hAnsi="Times New Roman" w:cs="Times New Roman"/>
          <w:b/>
          <w:color w:val="000000"/>
          <w:sz w:val="24"/>
          <w:szCs w:val="24"/>
        </w:rPr>
        <w:t xml:space="preserve">İnsan Kaynakları Ofisi </w:t>
      </w:r>
      <w:r w:rsidRPr="00BD5660">
        <w:rPr>
          <w:rFonts w:ascii="Times New Roman" w:hAnsi="Times New Roman" w:cs="Times New Roman"/>
          <w:b/>
          <w:color w:val="000000"/>
          <w:sz w:val="24"/>
          <w:szCs w:val="24"/>
        </w:rPr>
        <w:t>Uzaktan Eğitim Kapısı Medya Okuryazarlığı Eğitimi</w:t>
      </w:r>
    </w:p>
    <w:p w:rsidR="00740CBB" w:rsidRPr="00740CBB" w:rsidRDefault="00740CBB" w:rsidP="00187402">
      <w:pPr>
        <w:spacing w:after="0" w:line="240" w:lineRule="auto"/>
        <w:ind w:left="709" w:firstLine="567"/>
        <w:jc w:val="both"/>
        <w:rPr>
          <w:rFonts w:ascii="Calibri" w:eastAsia="Times New Roman" w:hAnsi="Calibri" w:cs="Calibri"/>
          <w:lang w:eastAsia="tr-TR"/>
        </w:rPr>
      </w:pPr>
      <w:r>
        <w:rPr>
          <w:rFonts w:ascii="Calibri" w:eastAsia="Times New Roman" w:hAnsi="Calibri" w:cs="Calibri"/>
          <w:lang w:eastAsia="tr-TR"/>
        </w:rPr>
        <w:lastRenderedPageBreak/>
        <w:t>23.08.2021 tarihi itibariyle Cumhurbaşkanlığı Uzaktan Eğitim Kapısı üzerinden Daire Başkanlığımız tarafından hazırlanan Medya Okuryazarlığı dersi</w:t>
      </w:r>
      <w:r w:rsidR="000A5ED7">
        <w:rPr>
          <w:rFonts w:ascii="Calibri" w:eastAsia="Times New Roman" w:hAnsi="Calibri" w:cs="Calibri"/>
          <w:lang w:eastAsia="tr-TR"/>
        </w:rPr>
        <w:t xml:space="preserve"> pek çok kamu personeli tarafından alınmıştır.</w:t>
      </w:r>
      <w:r w:rsidR="002C757D">
        <w:rPr>
          <w:rFonts w:ascii="Calibri" w:eastAsia="Times New Roman" w:hAnsi="Calibri" w:cs="Calibri"/>
          <w:lang w:eastAsia="tr-TR"/>
        </w:rPr>
        <w:t xml:space="preserve"> </w:t>
      </w:r>
      <w:r w:rsidR="000A5ED7">
        <w:rPr>
          <w:rFonts w:ascii="Calibri" w:eastAsia="Times New Roman" w:hAnsi="Calibri" w:cs="Calibri"/>
          <w:lang w:eastAsia="tr-TR"/>
        </w:rPr>
        <w:t>2023</w:t>
      </w:r>
      <w:r>
        <w:rPr>
          <w:rFonts w:ascii="Calibri" w:eastAsia="Times New Roman" w:hAnsi="Calibri" w:cs="Calibri"/>
          <w:lang w:eastAsia="tr-TR"/>
        </w:rPr>
        <w:t xml:space="preserve"> yılı içerisinde eğitimden faydalanan kişi sayısının artacağı değerlendirilmektedir.</w:t>
      </w:r>
    </w:p>
    <w:p w:rsidR="00740CBB" w:rsidRDefault="00740CBB" w:rsidP="00740CBB">
      <w:pPr>
        <w:pStyle w:val="Default"/>
        <w:jc w:val="both"/>
        <w:rPr>
          <w:b/>
        </w:rPr>
      </w:pPr>
    </w:p>
    <w:p w:rsidR="002E1565" w:rsidRDefault="002E1565" w:rsidP="00187402">
      <w:pPr>
        <w:pStyle w:val="Default"/>
        <w:ind w:left="993" w:firstLine="425"/>
        <w:jc w:val="both"/>
        <w:rPr>
          <w:b/>
        </w:rPr>
      </w:pPr>
      <w:r>
        <w:rPr>
          <w:b/>
        </w:rPr>
        <w:t xml:space="preserve">2.2.3.3 Diğer </w:t>
      </w:r>
    </w:p>
    <w:p w:rsidR="002E1565" w:rsidRDefault="002E1565" w:rsidP="002E1565">
      <w:pPr>
        <w:pStyle w:val="Default"/>
        <w:ind w:firstLine="567"/>
        <w:jc w:val="both"/>
        <w:rPr>
          <w:b/>
        </w:rPr>
      </w:pPr>
    </w:p>
    <w:p w:rsidR="002E1565" w:rsidRPr="00740CBB" w:rsidRDefault="002E1565" w:rsidP="00187402">
      <w:pPr>
        <w:pStyle w:val="Default"/>
        <w:ind w:left="709"/>
        <w:jc w:val="both"/>
      </w:pPr>
      <w:r>
        <w:t>Talep doğrultusunda yukarıda sayılmayan hallerde de medya okuryazarlığı eğitimlerinin düzenlenmesi planlanmaktadır.</w:t>
      </w:r>
    </w:p>
    <w:p w:rsidR="00740EAC" w:rsidRPr="004D6043" w:rsidRDefault="00740EAC" w:rsidP="006175E6">
      <w:pPr>
        <w:pStyle w:val="Default"/>
        <w:ind w:left="1843" w:hanging="709"/>
        <w:jc w:val="both"/>
        <w:rPr>
          <w:b/>
        </w:rPr>
      </w:pPr>
    </w:p>
    <w:p w:rsidR="00FC60EB" w:rsidRPr="004D6043" w:rsidRDefault="00FC60EB" w:rsidP="00946576">
      <w:pPr>
        <w:pStyle w:val="Default"/>
        <w:jc w:val="both"/>
      </w:pPr>
    </w:p>
    <w:p w:rsidR="00740EAC" w:rsidRPr="004D6043" w:rsidRDefault="00740EAC" w:rsidP="006175E6">
      <w:pPr>
        <w:pStyle w:val="Default"/>
        <w:ind w:left="1843" w:hanging="709"/>
        <w:jc w:val="both"/>
        <w:rPr>
          <w:b/>
        </w:rPr>
      </w:pPr>
    </w:p>
    <w:p w:rsidR="000A3E2F" w:rsidRPr="004D6043" w:rsidRDefault="000A3E2F" w:rsidP="008F6F34">
      <w:pPr>
        <w:pStyle w:val="Default"/>
        <w:ind w:left="567" w:firstLine="142"/>
        <w:jc w:val="both"/>
        <w:rPr>
          <w:b/>
        </w:rPr>
      </w:pPr>
      <w:r w:rsidRPr="004D6043">
        <w:rPr>
          <w:b/>
        </w:rPr>
        <w:t>2.2.</w:t>
      </w:r>
      <w:r w:rsidR="002E1565">
        <w:rPr>
          <w:b/>
        </w:rPr>
        <w:t>4</w:t>
      </w:r>
      <w:r w:rsidRPr="004D6043">
        <w:rPr>
          <w:b/>
        </w:rPr>
        <w:t>. Medya Okuryazarlığına İlişkin Diğer Projeler</w:t>
      </w:r>
    </w:p>
    <w:p w:rsidR="000C28E2" w:rsidRPr="003177C0" w:rsidRDefault="002E1565" w:rsidP="008F6F34">
      <w:pPr>
        <w:spacing w:before="240"/>
        <w:ind w:left="426" w:firstLine="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2.2.4</w:t>
      </w:r>
      <w:r w:rsidR="00367193" w:rsidRPr="003177C0">
        <w:rPr>
          <w:rFonts w:ascii="Times New Roman" w:hAnsi="Times New Roman" w:cs="Times New Roman"/>
          <w:b/>
          <w:color w:val="000000" w:themeColor="text1"/>
          <w:sz w:val="24"/>
          <w:szCs w:val="24"/>
        </w:rPr>
        <w:t>.</w:t>
      </w:r>
      <w:r w:rsidR="00740CBB">
        <w:rPr>
          <w:rFonts w:ascii="Times New Roman" w:hAnsi="Times New Roman" w:cs="Times New Roman"/>
          <w:b/>
          <w:color w:val="000000" w:themeColor="text1"/>
          <w:sz w:val="24"/>
          <w:szCs w:val="24"/>
        </w:rPr>
        <w:t>1</w:t>
      </w:r>
      <w:r w:rsidR="00367193" w:rsidRPr="003177C0">
        <w:rPr>
          <w:rFonts w:ascii="Times New Roman" w:hAnsi="Times New Roman" w:cs="Times New Roman"/>
          <w:b/>
          <w:color w:val="000000" w:themeColor="text1"/>
          <w:sz w:val="24"/>
          <w:szCs w:val="24"/>
        </w:rPr>
        <w:t>. Medya Okuryazarlığı Haftası</w:t>
      </w:r>
    </w:p>
    <w:p w:rsidR="009D54D1" w:rsidRDefault="007F249D" w:rsidP="008F6F34">
      <w:pPr>
        <w:spacing w:before="240"/>
        <w:ind w:left="709" w:firstLine="284"/>
        <w:jc w:val="both"/>
        <w:rPr>
          <w:rFonts w:ascii="Times New Roman" w:hAnsi="Times New Roman" w:cs="Times New Roman"/>
          <w:color w:val="000000" w:themeColor="text1"/>
          <w:sz w:val="24"/>
          <w:szCs w:val="24"/>
        </w:rPr>
      </w:pPr>
      <w:r w:rsidRPr="003177C0">
        <w:rPr>
          <w:rFonts w:ascii="Times New Roman" w:hAnsi="Times New Roman" w:cs="Times New Roman"/>
          <w:color w:val="000000" w:themeColor="text1"/>
          <w:sz w:val="24"/>
          <w:szCs w:val="24"/>
        </w:rPr>
        <w:t>18-22 Mart “Medya Okuryazarlığı Haftası” dolayısıyla Mart 20</w:t>
      </w:r>
      <w:r w:rsidR="0056211D">
        <w:rPr>
          <w:rFonts w:ascii="Times New Roman" w:hAnsi="Times New Roman" w:cs="Times New Roman"/>
          <w:color w:val="000000" w:themeColor="text1"/>
          <w:sz w:val="24"/>
          <w:szCs w:val="24"/>
        </w:rPr>
        <w:t>22</w:t>
      </w:r>
      <w:r w:rsidR="00FF09BA">
        <w:rPr>
          <w:rFonts w:ascii="Times New Roman" w:hAnsi="Times New Roman" w:cs="Times New Roman"/>
          <w:color w:val="000000" w:themeColor="text1"/>
          <w:sz w:val="24"/>
          <w:szCs w:val="24"/>
        </w:rPr>
        <w:t>’de</w:t>
      </w:r>
      <w:r w:rsidR="0056211D">
        <w:rPr>
          <w:rFonts w:ascii="Times New Roman" w:hAnsi="Times New Roman" w:cs="Times New Roman"/>
          <w:color w:val="000000" w:themeColor="text1"/>
          <w:sz w:val="24"/>
          <w:szCs w:val="24"/>
        </w:rPr>
        <w:t xml:space="preserve"> küresel salgının yarattığı olumsuz koşulların iyileşmesi halinde</w:t>
      </w:r>
      <w:r w:rsidRPr="003177C0">
        <w:rPr>
          <w:rFonts w:ascii="Times New Roman" w:hAnsi="Times New Roman" w:cs="Times New Roman"/>
          <w:color w:val="000000" w:themeColor="text1"/>
          <w:sz w:val="24"/>
          <w:szCs w:val="24"/>
        </w:rPr>
        <w:t xml:space="preserve"> Radyo ve Televizyon Üst Kurulunda</w:t>
      </w:r>
      <w:r w:rsidR="00FE1C18" w:rsidRPr="003177C0">
        <w:rPr>
          <w:rFonts w:ascii="Times New Roman" w:hAnsi="Times New Roman" w:cs="Times New Roman"/>
          <w:color w:val="000000" w:themeColor="text1"/>
          <w:sz w:val="24"/>
          <w:szCs w:val="24"/>
        </w:rPr>
        <w:t xml:space="preserve"> düzenle</w:t>
      </w:r>
      <w:r w:rsidR="0089709A">
        <w:rPr>
          <w:rFonts w:ascii="Times New Roman" w:hAnsi="Times New Roman" w:cs="Times New Roman"/>
          <w:color w:val="000000" w:themeColor="text1"/>
          <w:sz w:val="24"/>
          <w:szCs w:val="24"/>
        </w:rPr>
        <w:t>necek</w:t>
      </w:r>
      <w:r w:rsidR="00FE1C18" w:rsidRPr="003177C0">
        <w:rPr>
          <w:rFonts w:ascii="Times New Roman" w:hAnsi="Times New Roman" w:cs="Times New Roman"/>
          <w:color w:val="000000" w:themeColor="text1"/>
          <w:sz w:val="24"/>
          <w:szCs w:val="24"/>
        </w:rPr>
        <w:t xml:space="preserve"> Medya Okuryazarlığı etkinlikleri </w:t>
      </w:r>
      <w:r w:rsidR="003177C0" w:rsidRPr="003177C0">
        <w:rPr>
          <w:rFonts w:ascii="Times New Roman" w:hAnsi="Times New Roman" w:cs="Times New Roman"/>
          <w:color w:val="000000" w:themeColor="text1"/>
          <w:sz w:val="24"/>
          <w:szCs w:val="24"/>
        </w:rPr>
        <w:t>kapsamında öğrencilerle bir araya gelin</w:t>
      </w:r>
      <w:r w:rsidR="00FE5403">
        <w:rPr>
          <w:rFonts w:ascii="Times New Roman" w:hAnsi="Times New Roman" w:cs="Times New Roman"/>
          <w:color w:val="000000" w:themeColor="text1"/>
          <w:sz w:val="24"/>
          <w:szCs w:val="24"/>
        </w:rPr>
        <w:t>mesi planlanmaktadır</w:t>
      </w:r>
      <w:r w:rsidR="003177C0" w:rsidRPr="003177C0">
        <w:rPr>
          <w:rFonts w:ascii="Times New Roman" w:hAnsi="Times New Roman" w:cs="Times New Roman"/>
          <w:color w:val="000000" w:themeColor="text1"/>
          <w:sz w:val="24"/>
          <w:szCs w:val="24"/>
        </w:rPr>
        <w:t xml:space="preserve">. Bu etkinliklerde öğrencilere konuyla ilgili </w:t>
      </w:r>
      <w:r w:rsidR="003A5AB7">
        <w:rPr>
          <w:rFonts w:ascii="Times New Roman" w:hAnsi="Times New Roman" w:cs="Times New Roman"/>
          <w:color w:val="000000" w:themeColor="text1"/>
          <w:sz w:val="24"/>
          <w:szCs w:val="24"/>
        </w:rPr>
        <w:t>eğitim veril</w:t>
      </w:r>
      <w:r w:rsidR="00030123">
        <w:rPr>
          <w:rFonts w:ascii="Times New Roman" w:hAnsi="Times New Roman" w:cs="Times New Roman"/>
          <w:color w:val="000000" w:themeColor="text1"/>
          <w:sz w:val="24"/>
          <w:szCs w:val="24"/>
        </w:rPr>
        <w:t>ecek</w:t>
      </w:r>
      <w:r w:rsidR="003177C0" w:rsidRPr="003177C0">
        <w:rPr>
          <w:rFonts w:ascii="Times New Roman" w:hAnsi="Times New Roman" w:cs="Times New Roman"/>
          <w:color w:val="000000" w:themeColor="text1"/>
          <w:sz w:val="24"/>
          <w:szCs w:val="24"/>
        </w:rPr>
        <w:t xml:space="preserve"> ve video gösterimi yapıl</w:t>
      </w:r>
      <w:r w:rsidR="0089709A">
        <w:rPr>
          <w:rFonts w:ascii="Times New Roman" w:hAnsi="Times New Roman" w:cs="Times New Roman"/>
          <w:color w:val="000000" w:themeColor="text1"/>
          <w:sz w:val="24"/>
          <w:szCs w:val="24"/>
        </w:rPr>
        <w:t xml:space="preserve">acak, </w:t>
      </w:r>
      <w:r w:rsidR="003177C0" w:rsidRPr="003177C0">
        <w:rPr>
          <w:rFonts w:ascii="Times New Roman" w:hAnsi="Times New Roman" w:cs="Times New Roman"/>
          <w:color w:val="000000" w:themeColor="text1"/>
          <w:sz w:val="24"/>
          <w:szCs w:val="24"/>
        </w:rPr>
        <w:t>öğrendikleri bilgiler öğrencilere bilmece ve bulmaca çözdürerek pekiştiril</w:t>
      </w:r>
      <w:r w:rsidR="0089709A">
        <w:rPr>
          <w:rFonts w:ascii="Times New Roman" w:hAnsi="Times New Roman" w:cs="Times New Roman"/>
          <w:color w:val="000000" w:themeColor="text1"/>
          <w:sz w:val="24"/>
          <w:szCs w:val="24"/>
        </w:rPr>
        <w:t>ecektir</w:t>
      </w:r>
      <w:r w:rsidR="003177C0" w:rsidRPr="003177C0">
        <w:rPr>
          <w:rFonts w:ascii="Times New Roman" w:hAnsi="Times New Roman" w:cs="Times New Roman"/>
          <w:color w:val="000000" w:themeColor="text1"/>
          <w:sz w:val="24"/>
          <w:szCs w:val="24"/>
        </w:rPr>
        <w:t>.</w:t>
      </w:r>
      <w:r w:rsidR="00644B44">
        <w:rPr>
          <w:rFonts w:ascii="Times New Roman" w:hAnsi="Times New Roman" w:cs="Times New Roman"/>
          <w:color w:val="000000" w:themeColor="text1"/>
          <w:sz w:val="24"/>
          <w:szCs w:val="24"/>
        </w:rPr>
        <w:t xml:space="preserve"> </w:t>
      </w:r>
      <w:r w:rsidR="00644B44" w:rsidRPr="00644B44">
        <w:rPr>
          <w:rFonts w:ascii="Times New Roman" w:hAnsi="Times New Roman" w:cs="Times New Roman"/>
          <w:color w:val="000000" w:themeColor="text1"/>
          <w:sz w:val="24"/>
          <w:szCs w:val="24"/>
        </w:rPr>
        <w:t xml:space="preserve">Öğrenciler etkinlik sonunda hazırlanan oyun alanında </w:t>
      </w:r>
      <w:r w:rsidR="00C6050A" w:rsidRPr="00644B44">
        <w:rPr>
          <w:rFonts w:ascii="Times New Roman" w:hAnsi="Times New Roman" w:cs="Times New Roman"/>
          <w:color w:val="000000" w:themeColor="text1"/>
          <w:sz w:val="24"/>
          <w:szCs w:val="24"/>
        </w:rPr>
        <w:t>zekâ</w:t>
      </w:r>
      <w:r w:rsidR="00644B44" w:rsidRPr="00644B44">
        <w:rPr>
          <w:rFonts w:ascii="Times New Roman" w:hAnsi="Times New Roman" w:cs="Times New Roman"/>
          <w:color w:val="000000" w:themeColor="text1"/>
          <w:sz w:val="24"/>
          <w:szCs w:val="24"/>
        </w:rPr>
        <w:t xml:space="preserve"> soruları çöz</w:t>
      </w:r>
      <w:r w:rsidR="0089709A">
        <w:rPr>
          <w:rFonts w:ascii="Times New Roman" w:hAnsi="Times New Roman" w:cs="Times New Roman"/>
          <w:color w:val="000000" w:themeColor="text1"/>
          <w:sz w:val="24"/>
          <w:szCs w:val="24"/>
        </w:rPr>
        <w:t xml:space="preserve">ecek ve </w:t>
      </w:r>
      <w:r w:rsidR="00644B44">
        <w:rPr>
          <w:rFonts w:ascii="Times New Roman" w:hAnsi="Times New Roman" w:cs="Times New Roman"/>
          <w:color w:val="000000" w:themeColor="text1"/>
          <w:sz w:val="24"/>
          <w:szCs w:val="24"/>
        </w:rPr>
        <w:t xml:space="preserve">etkinliğe katılan her öğrenciye </w:t>
      </w:r>
      <w:r w:rsidR="00644B44" w:rsidRPr="00644B44">
        <w:rPr>
          <w:rFonts w:ascii="Times New Roman" w:hAnsi="Times New Roman" w:cs="Times New Roman"/>
          <w:color w:val="000000" w:themeColor="text1"/>
          <w:sz w:val="24"/>
          <w:szCs w:val="24"/>
        </w:rPr>
        <w:t>birer katılım sertifikası v</w:t>
      </w:r>
      <w:r w:rsidR="00644B44">
        <w:rPr>
          <w:rFonts w:ascii="Times New Roman" w:hAnsi="Times New Roman" w:cs="Times New Roman"/>
          <w:color w:val="000000" w:themeColor="text1"/>
          <w:sz w:val="24"/>
          <w:szCs w:val="24"/>
        </w:rPr>
        <w:t>e “RTÜK Gönüllüsü” rozeti veril</w:t>
      </w:r>
      <w:r w:rsidR="0089709A">
        <w:rPr>
          <w:rFonts w:ascii="Times New Roman" w:hAnsi="Times New Roman" w:cs="Times New Roman"/>
          <w:color w:val="000000" w:themeColor="text1"/>
          <w:sz w:val="24"/>
          <w:szCs w:val="24"/>
        </w:rPr>
        <w:t>ecektir</w:t>
      </w:r>
      <w:r w:rsidR="00E04479">
        <w:rPr>
          <w:rFonts w:ascii="Times New Roman" w:hAnsi="Times New Roman" w:cs="Times New Roman"/>
          <w:color w:val="000000" w:themeColor="text1"/>
          <w:sz w:val="24"/>
          <w:szCs w:val="24"/>
        </w:rPr>
        <w:t>.</w:t>
      </w:r>
    </w:p>
    <w:p w:rsidR="00740CBB" w:rsidRDefault="00740CBB" w:rsidP="00E04479">
      <w:pPr>
        <w:spacing w:before="240"/>
        <w:ind w:left="1276"/>
        <w:jc w:val="both"/>
        <w:rPr>
          <w:rFonts w:ascii="Times New Roman" w:hAnsi="Times New Roman" w:cs="Times New Roman"/>
          <w:color w:val="000000" w:themeColor="text1"/>
          <w:sz w:val="24"/>
          <w:szCs w:val="24"/>
        </w:rPr>
      </w:pPr>
    </w:p>
    <w:tbl>
      <w:tblPr>
        <w:tblStyle w:val="TabloKlavuzu"/>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2689"/>
        <w:gridCol w:w="2976"/>
      </w:tblGrid>
      <w:tr w:rsidR="00740CBB" w:rsidRPr="004D6043" w:rsidTr="008E115C">
        <w:trPr>
          <w:jc w:val="center"/>
        </w:trPr>
        <w:tc>
          <w:tcPr>
            <w:tcW w:w="2689" w:type="dxa"/>
            <w:vAlign w:val="center"/>
          </w:tcPr>
          <w:p w:rsidR="00740CBB" w:rsidRPr="004D6043" w:rsidRDefault="00740CBB" w:rsidP="008E115C">
            <w:pPr>
              <w:pStyle w:val="Default"/>
              <w:jc w:val="center"/>
              <w:rPr>
                <w:b/>
              </w:rPr>
            </w:pPr>
            <w:r w:rsidRPr="004D6043">
              <w:rPr>
                <w:b/>
              </w:rPr>
              <w:t>KONU</w:t>
            </w:r>
          </w:p>
        </w:tc>
        <w:tc>
          <w:tcPr>
            <w:tcW w:w="2976" w:type="dxa"/>
            <w:vAlign w:val="center"/>
          </w:tcPr>
          <w:p w:rsidR="00740CBB" w:rsidRPr="004D6043" w:rsidRDefault="00740CBB" w:rsidP="008E115C">
            <w:pPr>
              <w:pStyle w:val="Default"/>
              <w:jc w:val="center"/>
              <w:rPr>
                <w:b/>
              </w:rPr>
            </w:pPr>
            <w:r w:rsidRPr="004D6043">
              <w:rPr>
                <w:b/>
              </w:rPr>
              <w:t>SORUMLU KURUM</w:t>
            </w:r>
          </w:p>
        </w:tc>
      </w:tr>
      <w:tr w:rsidR="00740CBB" w:rsidRPr="004D6043" w:rsidTr="008E115C">
        <w:trPr>
          <w:jc w:val="center"/>
        </w:trPr>
        <w:tc>
          <w:tcPr>
            <w:tcW w:w="2689" w:type="dxa"/>
            <w:vAlign w:val="center"/>
          </w:tcPr>
          <w:p w:rsidR="00740CBB" w:rsidRPr="004D6043" w:rsidRDefault="00740CBB" w:rsidP="008E115C">
            <w:pPr>
              <w:pStyle w:val="Default"/>
              <w:jc w:val="center"/>
              <w:rPr>
                <w:i/>
              </w:rPr>
            </w:pPr>
            <w:r>
              <w:rPr>
                <w:i/>
              </w:rPr>
              <w:t xml:space="preserve">İlkokul, </w:t>
            </w:r>
            <w:r w:rsidRPr="004D6043">
              <w:rPr>
                <w:i/>
              </w:rPr>
              <w:t xml:space="preserve">ortaokul </w:t>
            </w:r>
            <w:r>
              <w:rPr>
                <w:i/>
              </w:rPr>
              <w:t xml:space="preserve">ve lise </w:t>
            </w:r>
            <w:r w:rsidRPr="004D6043">
              <w:rPr>
                <w:i/>
              </w:rPr>
              <w:t>öğrencilerin</w:t>
            </w:r>
            <w:r>
              <w:rPr>
                <w:i/>
              </w:rPr>
              <w:t>e</w:t>
            </w:r>
            <w:r w:rsidRPr="004D6043">
              <w:rPr>
                <w:i/>
              </w:rPr>
              <w:t xml:space="preserve"> RTÜK’</w:t>
            </w:r>
            <w:r>
              <w:rPr>
                <w:i/>
              </w:rPr>
              <w:t>te Medya Okuryazarlığı konusunda eğitim verilmesi</w:t>
            </w:r>
          </w:p>
        </w:tc>
        <w:tc>
          <w:tcPr>
            <w:tcW w:w="2976" w:type="dxa"/>
            <w:vAlign w:val="center"/>
          </w:tcPr>
          <w:p w:rsidR="00740CBB" w:rsidRPr="004D6043" w:rsidRDefault="00740CBB" w:rsidP="008E115C">
            <w:pPr>
              <w:pStyle w:val="Default"/>
              <w:jc w:val="center"/>
            </w:pPr>
            <w:r w:rsidRPr="004D6043">
              <w:t>RTÜK, MEB</w:t>
            </w:r>
          </w:p>
        </w:tc>
      </w:tr>
    </w:tbl>
    <w:p w:rsidR="00740CBB" w:rsidRDefault="00740CBB" w:rsidP="00E04479">
      <w:pPr>
        <w:spacing w:before="240"/>
        <w:ind w:left="1276"/>
        <w:jc w:val="both"/>
        <w:rPr>
          <w:rFonts w:ascii="Times New Roman" w:hAnsi="Times New Roman" w:cs="Times New Roman"/>
          <w:color w:val="000000" w:themeColor="text1"/>
          <w:sz w:val="24"/>
          <w:szCs w:val="24"/>
        </w:rPr>
      </w:pPr>
    </w:p>
    <w:p w:rsidR="002561E8" w:rsidRDefault="002561E8" w:rsidP="00FE0CDE">
      <w:pPr>
        <w:pStyle w:val="Default"/>
        <w:jc w:val="both"/>
        <w:rPr>
          <w:color w:val="000000" w:themeColor="text1"/>
        </w:rPr>
      </w:pPr>
    </w:p>
    <w:p w:rsidR="00FE0CDE" w:rsidRPr="004D6043" w:rsidRDefault="00FE0CDE" w:rsidP="00FE0CDE">
      <w:pPr>
        <w:pStyle w:val="Default"/>
        <w:jc w:val="both"/>
        <w:rPr>
          <w:color w:val="000000" w:themeColor="text1"/>
        </w:rPr>
      </w:pPr>
    </w:p>
    <w:p w:rsidR="002561E8" w:rsidRPr="004D6043" w:rsidRDefault="002E1565" w:rsidP="004932B3">
      <w:pPr>
        <w:pStyle w:val="Default"/>
        <w:ind w:left="709"/>
        <w:jc w:val="both"/>
        <w:rPr>
          <w:b/>
          <w:color w:val="000000" w:themeColor="text1"/>
        </w:rPr>
      </w:pPr>
      <w:r>
        <w:rPr>
          <w:b/>
          <w:color w:val="000000" w:themeColor="text1"/>
        </w:rPr>
        <w:t>2.2</w:t>
      </w:r>
      <w:r w:rsidR="00CF4D28" w:rsidRPr="004D6043">
        <w:rPr>
          <w:b/>
          <w:color w:val="000000" w:themeColor="text1"/>
        </w:rPr>
        <w:t>.</w:t>
      </w:r>
      <w:r>
        <w:rPr>
          <w:b/>
          <w:color w:val="000000" w:themeColor="text1"/>
        </w:rPr>
        <w:t>4.2</w:t>
      </w:r>
      <w:r w:rsidR="0039794D" w:rsidRPr="004D6043">
        <w:rPr>
          <w:b/>
          <w:color w:val="000000" w:themeColor="text1"/>
        </w:rPr>
        <w:t xml:space="preserve"> </w:t>
      </w:r>
      <w:r w:rsidR="00BB0580">
        <w:rPr>
          <w:b/>
          <w:color w:val="000000" w:themeColor="text1"/>
        </w:rPr>
        <w:t>RTÜK Medya ve Çocuk Dergisi</w:t>
      </w:r>
    </w:p>
    <w:p w:rsidR="008142C7" w:rsidRPr="004D6043" w:rsidRDefault="008142C7" w:rsidP="008142C7">
      <w:pPr>
        <w:pStyle w:val="Default"/>
        <w:ind w:left="851"/>
        <w:jc w:val="both"/>
        <w:rPr>
          <w:b/>
          <w:color w:val="FF0000"/>
        </w:rPr>
      </w:pPr>
    </w:p>
    <w:p w:rsidR="00BB0580" w:rsidRPr="00BB0580" w:rsidRDefault="00BB0580" w:rsidP="0037016A">
      <w:pPr>
        <w:tabs>
          <w:tab w:val="left" w:pos="993"/>
          <w:tab w:val="left" w:pos="1134"/>
          <w:tab w:val="left" w:pos="1559"/>
          <w:tab w:val="left" w:pos="1985"/>
          <w:tab w:val="left" w:pos="2410"/>
          <w:tab w:val="left" w:pos="2835"/>
          <w:tab w:val="left" w:pos="3260"/>
        </w:tabs>
        <w:autoSpaceDE w:val="0"/>
        <w:autoSpaceDN w:val="0"/>
        <w:adjustRightInd w:val="0"/>
        <w:ind w:left="709"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Bilindiği üzere, Üst Kurulumuz; medyanın oluşabilecek olumsuz etkileri konusunda</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farkındalığı artırarak,  bilinç</w:t>
      </w:r>
      <w:r>
        <w:rPr>
          <w:rFonts w:ascii="Times New Roman" w:hAnsi="Times New Roman" w:cs="Times New Roman"/>
          <w:color w:val="000000"/>
          <w:sz w:val="24"/>
          <w:szCs w:val="24"/>
        </w:rPr>
        <w:t>li medya kullanımını</w:t>
      </w:r>
      <w:r w:rsidRPr="00BB0580">
        <w:rPr>
          <w:rFonts w:ascii="Times New Roman" w:hAnsi="Times New Roman" w:cs="Times New Roman"/>
          <w:color w:val="000000"/>
          <w:sz w:val="24"/>
          <w:szCs w:val="24"/>
        </w:rPr>
        <w:t xml:space="preserve"> desteklemektedir.  Bilinçli medya</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kullanımında ise medya okuryazarlığı anahtar kavramdır.2003 yılında,  RTÜK'te</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gerçekleştirilen İletişim Şurası’nın Sonuç Raporu’nda yer alan ilk ve orta öğretim ders</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programlarına, çocukların ve gençlerin bilinçlendirilmesini sağlayacak Medya Okuryazarlığı</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dersinin önerildiği tavsiye kararı alınmıştır. Bu tavsiye kararı, medya okuryazarlığı konusunda</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atılan ilk adım niteliği taşımaktadır.</w:t>
      </w:r>
      <w:r>
        <w:rPr>
          <w:rFonts w:ascii="Times New Roman" w:hAnsi="Times New Roman" w:cs="Times New Roman"/>
          <w:color w:val="000000"/>
          <w:sz w:val="24"/>
          <w:szCs w:val="24"/>
        </w:rPr>
        <w:t xml:space="preserve"> </w:t>
      </w:r>
      <w:proofErr w:type="gramStart"/>
      <w:r w:rsidRPr="00BB0580">
        <w:rPr>
          <w:rFonts w:ascii="Times New Roman" w:hAnsi="Times New Roman" w:cs="Times New Roman"/>
          <w:color w:val="000000"/>
          <w:sz w:val="24"/>
          <w:szCs w:val="24"/>
        </w:rPr>
        <w:t>Üst Kurulumuz, 2003 yılından beri,  konunun önemi</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üzerinde durmaya devam etmiştir ve çalışmalarına hızla devam etmektedir.6112 sayılı Radyo ve Televizyonların Kuruluş ve Yayın Hizmetleri Hakkında Kanunun</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"Görev ve Yetkiler"  başlıklı 37’nci maddesinin birinci fıkrasının  (r)  bendinde;" Medya</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 xml:space="preserve">okuryazarlığının toplumun tüm kesimlerini içerecek şekilde </w:t>
      </w:r>
      <w:r w:rsidRPr="00BB0580">
        <w:rPr>
          <w:rFonts w:ascii="Times New Roman" w:hAnsi="Times New Roman" w:cs="Times New Roman"/>
          <w:color w:val="000000"/>
          <w:sz w:val="24"/>
          <w:szCs w:val="24"/>
        </w:rPr>
        <w:lastRenderedPageBreak/>
        <w:t>yaygınlaştırılması amacıyla, başta</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hükmü yer</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Millî Eğitim Bakanlığı olmak üzere diğer kamu kurumları ile işbirliği yapmak" almaktadır ve anılan madde ile medya okuryazarlığı RTÜK'ün ana faaliyet alanlarından biri</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sayılmıştır. "Radyo ve Televizyon Üst Kurulu Teşkilatı ile Hizmet Birimlerinin Görev, Yetki</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ve Sorumluluklarına Dair Yönetmelik “in 9 uncu maddesinin (b) bendi gereğince hazırlanan2019-2023 Stratejik Planı’nda  "Tüm paydaşların görsel-işitsel medya alanına ilişkin." stratejik hedefinin altında bilinçlendirilmesi ve duyarlılığının arttırılmasını sağlamak"3.2 " hedefi</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İzleyici ve dinleyicilerin medya hizmetlerini daha bilinçli kullanmalarını sağlamak</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yer alırken, bu hedefe yönelik olarak yapılacak faaliyetler içerisinde "3.2.3 Görsel-işitsel</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 xml:space="preserve">yayınlarda izleyici/dinleyici bilincini arttırmaya yönelik bilgilendirici dokümanlar hazırlamak"  sayılmıştır.  </w:t>
      </w:r>
      <w:proofErr w:type="gramEnd"/>
      <w:r w:rsidRPr="00BB0580">
        <w:rPr>
          <w:rFonts w:ascii="Times New Roman" w:hAnsi="Times New Roman" w:cs="Times New Roman"/>
          <w:color w:val="000000"/>
          <w:sz w:val="24"/>
          <w:szCs w:val="24"/>
        </w:rPr>
        <w:t>.6112 saylı kanunun</w:t>
      </w:r>
      <w:r>
        <w:rPr>
          <w:rFonts w:ascii="Times New Roman" w:hAnsi="Times New Roman" w:cs="Times New Roman"/>
          <w:color w:val="000000"/>
          <w:sz w:val="24"/>
          <w:szCs w:val="24"/>
        </w:rPr>
        <w:t xml:space="preserve"> anılan maddesine ve</w:t>
      </w:r>
      <w:r w:rsidRPr="00BB0580">
        <w:rPr>
          <w:rFonts w:ascii="Times New Roman" w:hAnsi="Times New Roman" w:cs="Times New Roman"/>
          <w:color w:val="000000"/>
          <w:sz w:val="24"/>
          <w:szCs w:val="24"/>
        </w:rPr>
        <w:t xml:space="preserve"> bunların dağıtımını sağlamak</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stratejik hedeflere yönelik olarak;  medyanın sağlıklı,  etkin ve</w:t>
      </w:r>
      <w:r>
        <w:rPr>
          <w:rFonts w:ascii="Times New Roman" w:hAnsi="Times New Roman" w:cs="Times New Roman"/>
          <w:color w:val="000000"/>
          <w:sz w:val="24"/>
          <w:szCs w:val="24"/>
        </w:rPr>
        <w:t xml:space="preserve"> daha </w:t>
      </w:r>
      <w:r w:rsidRPr="00BB0580">
        <w:rPr>
          <w:rFonts w:ascii="Times New Roman" w:hAnsi="Times New Roman" w:cs="Times New Roman"/>
          <w:color w:val="000000"/>
          <w:sz w:val="24"/>
          <w:szCs w:val="24"/>
        </w:rPr>
        <w:t>bilinçli kullanılması</w:t>
      </w:r>
      <w:r>
        <w:rPr>
          <w:rFonts w:ascii="Times New Roman" w:hAnsi="Times New Roman" w:cs="Times New Roman"/>
          <w:color w:val="000000"/>
          <w:sz w:val="24"/>
          <w:szCs w:val="24"/>
        </w:rPr>
        <w:t xml:space="preserve"> </w:t>
      </w:r>
      <w:r w:rsidRPr="00BB0580">
        <w:rPr>
          <w:rFonts w:ascii="Times New Roman" w:hAnsi="Times New Roman" w:cs="Times New Roman"/>
          <w:color w:val="000000"/>
          <w:sz w:val="24"/>
          <w:szCs w:val="24"/>
        </w:rPr>
        <w:t>noktasında farkındalığın artırılmasını sağlamak amacıyla bir  "RTÜK Medya ve Çocuk</w:t>
      </w:r>
      <w:r>
        <w:rPr>
          <w:rFonts w:ascii="Times New Roman" w:hAnsi="Times New Roman" w:cs="Times New Roman"/>
          <w:color w:val="000000"/>
          <w:sz w:val="24"/>
          <w:szCs w:val="24"/>
        </w:rPr>
        <w:t xml:space="preserve"> </w:t>
      </w:r>
      <w:r w:rsidR="0037016A">
        <w:rPr>
          <w:rFonts w:ascii="Times New Roman" w:hAnsi="Times New Roman" w:cs="Times New Roman"/>
          <w:color w:val="000000"/>
          <w:sz w:val="24"/>
          <w:szCs w:val="24"/>
        </w:rPr>
        <w:t xml:space="preserve">Dergisi" hazırlanmıştır ve dijital ortamda yayınlanmıştır. Söz konusu derginin basılı eğitim materyali olarak da kullanılması amacıyla çalışmalar yürütülmesi planlanmaktadır. </w:t>
      </w:r>
    </w:p>
    <w:p w:rsidR="007C0CA6" w:rsidRPr="007C0CA6" w:rsidRDefault="007C0CA6" w:rsidP="00433AC2">
      <w:pPr>
        <w:tabs>
          <w:tab w:val="left" w:pos="993"/>
          <w:tab w:val="left" w:pos="1134"/>
          <w:tab w:val="left" w:pos="1559"/>
          <w:tab w:val="left" w:pos="1985"/>
          <w:tab w:val="left" w:pos="2410"/>
          <w:tab w:val="left" w:pos="2835"/>
          <w:tab w:val="left" w:pos="3260"/>
        </w:tabs>
        <w:autoSpaceDE w:val="0"/>
        <w:autoSpaceDN w:val="0"/>
        <w:adjustRightInd w:val="0"/>
        <w:ind w:left="709" w:hanging="142"/>
        <w:jc w:val="both"/>
        <w:rPr>
          <w:rFonts w:ascii="Times New Roman" w:hAnsi="Times New Roman" w:cs="Times New Roman"/>
          <w:color w:val="000000"/>
          <w:sz w:val="24"/>
          <w:szCs w:val="24"/>
        </w:rPr>
      </w:pPr>
    </w:p>
    <w:p w:rsidR="002561E8" w:rsidRPr="004D6043" w:rsidRDefault="002561E8" w:rsidP="00694496">
      <w:pPr>
        <w:pStyle w:val="Default"/>
        <w:jc w:val="both"/>
        <w:rPr>
          <w:color w:val="000000" w:themeColor="text1"/>
        </w:rPr>
      </w:pPr>
    </w:p>
    <w:p w:rsidR="00785D62" w:rsidRPr="004D6043" w:rsidRDefault="00785D62" w:rsidP="00785D62">
      <w:pPr>
        <w:pStyle w:val="Default"/>
        <w:ind w:left="540"/>
        <w:jc w:val="both"/>
        <w:rPr>
          <w:b/>
        </w:rPr>
      </w:pPr>
      <w:r w:rsidRPr="004D6043">
        <w:rPr>
          <w:b/>
        </w:rPr>
        <w:t>3. DİĞER FAALİYETLER</w:t>
      </w:r>
    </w:p>
    <w:p w:rsidR="00785D62" w:rsidRPr="004D6043" w:rsidRDefault="00785D62" w:rsidP="00785D62">
      <w:pPr>
        <w:pStyle w:val="Default"/>
        <w:ind w:left="540"/>
        <w:jc w:val="both"/>
        <w:rPr>
          <w:b/>
        </w:rPr>
      </w:pPr>
    </w:p>
    <w:p w:rsidR="00785D62" w:rsidRPr="004D6043" w:rsidRDefault="00785D62" w:rsidP="001A5F0A">
      <w:pPr>
        <w:pStyle w:val="Default"/>
        <w:ind w:left="851"/>
        <w:jc w:val="both"/>
        <w:rPr>
          <w:b/>
        </w:rPr>
      </w:pPr>
      <w:r w:rsidRPr="004D6043">
        <w:rPr>
          <w:b/>
        </w:rPr>
        <w:t>3.</w:t>
      </w:r>
      <w:r w:rsidR="001A5F0A" w:rsidRPr="004D6043">
        <w:rPr>
          <w:b/>
        </w:rPr>
        <w:t>1</w:t>
      </w:r>
      <w:r w:rsidRPr="004D6043">
        <w:rPr>
          <w:b/>
        </w:rPr>
        <w:t>. Stajlar</w:t>
      </w:r>
    </w:p>
    <w:p w:rsidR="00785D62" w:rsidRPr="004D6043" w:rsidRDefault="00785D62" w:rsidP="001A5F0A">
      <w:pPr>
        <w:pStyle w:val="Default"/>
        <w:ind w:left="851"/>
        <w:jc w:val="both"/>
        <w:rPr>
          <w:b/>
        </w:rPr>
      </w:pPr>
    </w:p>
    <w:p w:rsidR="00785D62" w:rsidRPr="004D6043" w:rsidRDefault="00DC6787" w:rsidP="001A5F0A">
      <w:pPr>
        <w:pStyle w:val="Default"/>
        <w:ind w:left="851"/>
        <w:jc w:val="both"/>
      </w:pPr>
      <w:r w:rsidRPr="004D6043">
        <w:t>Üst Kurul</w:t>
      </w:r>
      <w:r w:rsidR="00785D62" w:rsidRPr="004D6043">
        <w:t xml:space="preserve">un görev alanına giren konularda staj yapmak isteyen ve Başkanlık Makamı tarafından uygun görülecek olan üniversite öğrencilerine, </w:t>
      </w:r>
      <w:r w:rsidR="002A7F6B" w:rsidRPr="004D6043">
        <w:t>20</w:t>
      </w:r>
      <w:r w:rsidR="0037016A">
        <w:t>23</w:t>
      </w:r>
      <w:r w:rsidR="002A7F6B" w:rsidRPr="004D6043">
        <w:t xml:space="preserve"> yılında da </w:t>
      </w:r>
      <w:r w:rsidR="00785D62" w:rsidRPr="004D6043">
        <w:t>“Radyo ve Televizyon Üst Kurulu Staj Yönergesi” kapsamında staj yaptırılması planlanm</w:t>
      </w:r>
      <w:r w:rsidR="002A7F6B" w:rsidRPr="004D6043">
        <w:t>aktadır</w:t>
      </w:r>
      <w:r w:rsidR="00785D62" w:rsidRPr="004D6043">
        <w:t xml:space="preserve">. </w:t>
      </w:r>
    </w:p>
    <w:p w:rsidR="00785D62" w:rsidRPr="004D6043" w:rsidRDefault="00785D62" w:rsidP="0037016A">
      <w:pPr>
        <w:pStyle w:val="Default"/>
        <w:jc w:val="both"/>
        <w:rPr>
          <w:b/>
        </w:rPr>
      </w:pPr>
    </w:p>
    <w:p w:rsidR="002312CA" w:rsidRPr="004D6043" w:rsidRDefault="002312CA" w:rsidP="000A40CB">
      <w:pPr>
        <w:pStyle w:val="Default"/>
        <w:rPr>
          <w:b/>
        </w:rPr>
      </w:pPr>
    </w:p>
    <w:p w:rsidR="00634F7A" w:rsidRPr="004D6043" w:rsidRDefault="00634F7A" w:rsidP="00BE2D2E">
      <w:pPr>
        <w:pStyle w:val="Default"/>
        <w:ind w:left="851"/>
        <w:jc w:val="both"/>
        <w:rPr>
          <w:b/>
        </w:rPr>
      </w:pPr>
      <w:r w:rsidRPr="004D6043">
        <w:rPr>
          <w:b/>
        </w:rPr>
        <w:t>3.</w:t>
      </w:r>
      <w:r w:rsidR="0037016A">
        <w:rPr>
          <w:b/>
        </w:rPr>
        <w:t>2</w:t>
      </w:r>
      <w:r w:rsidRPr="004D6043">
        <w:rPr>
          <w:b/>
        </w:rPr>
        <w:t>. İletişim Kütüphanesi</w:t>
      </w:r>
      <w:r w:rsidR="00905E3F" w:rsidRPr="004D6043">
        <w:rPr>
          <w:b/>
        </w:rPr>
        <w:t xml:space="preserve">      </w:t>
      </w:r>
    </w:p>
    <w:p w:rsidR="00C13078" w:rsidRPr="004D6043" w:rsidRDefault="00C13078" w:rsidP="00BE2D2E">
      <w:pPr>
        <w:pStyle w:val="Default"/>
        <w:ind w:left="851"/>
        <w:jc w:val="both"/>
      </w:pPr>
    </w:p>
    <w:p w:rsidR="00634F7A" w:rsidRDefault="00634F7A" w:rsidP="00BE2D2E">
      <w:pPr>
        <w:pStyle w:val="Default"/>
        <w:ind w:left="851"/>
        <w:jc w:val="both"/>
      </w:pPr>
      <w:r w:rsidRPr="004D6043">
        <w:t>2008 yılında fizikî ortam olarak yeni</w:t>
      </w:r>
      <w:r w:rsidR="009638B5" w:rsidRPr="004D6043">
        <w:t>den yapılandırılan Üst Kurul</w:t>
      </w:r>
      <w:r w:rsidRPr="004D6043">
        <w:t xml:space="preserve"> kütüphanesinin, 20</w:t>
      </w:r>
      <w:r w:rsidR="00FC4EF0">
        <w:t>23</w:t>
      </w:r>
      <w:r w:rsidR="009638B5" w:rsidRPr="004D6043">
        <w:t xml:space="preserve"> yılında</w:t>
      </w:r>
      <w:r w:rsidRPr="004D6043">
        <w:t xml:space="preserve"> daha nitelikli hale getirilmesi, özellikle iletişim sektörüyle ilgili yayınların kütüphaneye kazandırılması ve başta yayıncılık sektörü, üniversiteler ve akademisyenler olmak üzere iletişim sektöründe faaliyet gösteren tüm kişi ve kuruluşların kaynak olarak başvurabileceği bir merkez haline getirilmesi planlanmaktadır.</w:t>
      </w:r>
    </w:p>
    <w:p w:rsidR="00DF68FB" w:rsidRPr="004D6043" w:rsidRDefault="00DF68FB" w:rsidP="00DF0302">
      <w:pPr>
        <w:pStyle w:val="Default"/>
        <w:jc w:val="both"/>
      </w:pPr>
    </w:p>
    <w:p w:rsidR="00C13078" w:rsidRPr="004D6043" w:rsidRDefault="00C13078" w:rsidP="00634F7A">
      <w:pPr>
        <w:pStyle w:val="Default"/>
        <w:ind w:left="540"/>
        <w:jc w:val="both"/>
      </w:pPr>
    </w:p>
    <w:p w:rsidR="00634F7A" w:rsidRPr="004D6043" w:rsidRDefault="0037016A" w:rsidP="0037016A">
      <w:pPr>
        <w:pStyle w:val="Default"/>
        <w:ind w:firstLine="708"/>
        <w:jc w:val="both"/>
        <w:rPr>
          <w:b/>
        </w:rPr>
      </w:pPr>
      <w:r>
        <w:rPr>
          <w:b/>
        </w:rPr>
        <w:t xml:space="preserve">    </w:t>
      </w:r>
      <w:r w:rsidR="00BE2D2E" w:rsidRPr="004D6043">
        <w:rPr>
          <w:b/>
        </w:rPr>
        <w:t>3.3</w:t>
      </w:r>
      <w:r w:rsidR="00634F7A" w:rsidRPr="004D6043">
        <w:rPr>
          <w:b/>
        </w:rPr>
        <w:t>Kütüphanelerle İşbirliği Çalışmaları</w:t>
      </w:r>
      <w:r w:rsidR="00905E3F" w:rsidRPr="004D6043">
        <w:rPr>
          <w:b/>
        </w:rPr>
        <w:t xml:space="preserve">   </w:t>
      </w:r>
    </w:p>
    <w:p w:rsidR="00C13078" w:rsidRPr="004D6043" w:rsidRDefault="00C13078" w:rsidP="00BE2D2E">
      <w:pPr>
        <w:pStyle w:val="Default"/>
        <w:ind w:left="1276"/>
        <w:jc w:val="both"/>
      </w:pPr>
    </w:p>
    <w:p w:rsidR="00DA7E11" w:rsidRDefault="00634F7A" w:rsidP="0037016A">
      <w:pPr>
        <w:pStyle w:val="Default"/>
        <w:ind w:left="851"/>
        <w:jc w:val="both"/>
      </w:pPr>
      <w:r w:rsidRPr="004D6043">
        <w:t xml:space="preserve">Üst Kurul Personeli, kütüphaneler arası ödünç verme hizmeti kapsamında </w:t>
      </w:r>
      <w:r w:rsidR="00B102F6" w:rsidRPr="004D6043">
        <w:t xml:space="preserve">2008 yılından itibaren </w:t>
      </w:r>
      <w:r w:rsidRPr="004D6043">
        <w:t>Bilkent Üniversitesi Kütüphanesinden</w:t>
      </w:r>
      <w:r w:rsidR="00B102F6" w:rsidRPr="004D6043">
        <w:t>, 2015 yılından itibaren de Ankara Üniversitesi Kütüphanesinden</w:t>
      </w:r>
      <w:r w:rsidRPr="004D6043">
        <w:t xml:space="preserve"> faydalanmaya başlamış olup, 20</w:t>
      </w:r>
      <w:r w:rsidR="00FC4EF0">
        <w:t>23</w:t>
      </w:r>
      <w:r w:rsidRPr="004D6043">
        <w:t xml:space="preserve"> yılında </w:t>
      </w:r>
      <w:r w:rsidR="009638B5" w:rsidRPr="004D6043">
        <w:t xml:space="preserve">da </w:t>
      </w:r>
      <w:r w:rsidRPr="004D6043">
        <w:t>bu hizmet</w:t>
      </w:r>
      <w:r w:rsidR="00B102F6" w:rsidRPr="004D6043">
        <w:t>ler devam ettirilecektir. D</w:t>
      </w:r>
      <w:r w:rsidRPr="004D6043">
        <w:t>iğer üniversitelerle işbirliği imk</w:t>
      </w:r>
      <w:r w:rsidR="00C13078" w:rsidRPr="004D6043">
        <w:t>â</w:t>
      </w:r>
      <w:r w:rsidRPr="004D6043">
        <w:t xml:space="preserve">nları </w:t>
      </w:r>
      <w:r w:rsidR="00B102F6" w:rsidRPr="004D6043">
        <w:t xml:space="preserve">da </w:t>
      </w:r>
      <w:r w:rsidRPr="004D6043">
        <w:t>araştırılmaktadır.</w:t>
      </w:r>
    </w:p>
    <w:p w:rsidR="00C13078" w:rsidRDefault="00634F7A" w:rsidP="00BE2D2E">
      <w:pPr>
        <w:pStyle w:val="Default"/>
        <w:ind w:left="1276"/>
        <w:jc w:val="both"/>
      </w:pPr>
      <w:r w:rsidRPr="004D6043">
        <w:t xml:space="preserve"> </w:t>
      </w:r>
    </w:p>
    <w:p w:rsidR="008C3342" w:rsidRDefault="0037016A" w:rsidP="0037016A">
      <w:pPr>
        <w:pStyle w:val="Default"/>
        <w:ind w:left="851" w:hanging="142"/>
        <w:jc w:val="both"/>
        <w:rPr>
          <w:b/>
        </w:rPr>
      </w:pPr>
      <w:r>
        <w:rPr>
          <w:b/>
        </w:rPr>
        <w:t xml:space="preserve">   </w:t>
      </w:r>
      <w:r w:rsidR="00FC4EF0" w:rsidRPr="00FC4EF0">
        <w:rPr>
          <w:b/>
        </w:rPr>
        <w:t>3.4 Engelli Hakları Ulusal Eylem Planı Kapsamında Engel Grupları için Erişilebi</w:t>
      </w:r>
      <w:r w:rsidR="00DA7E11">
        <w:rPr>
          <w:b/>
        </w:rPr>
        <w:t>li</w:t>
      </w:r>
      <w:r w:rsidR="00FC4EF0" w:rsidRPr="00FC4EF0">
        <w:rPr>
          <w:b/>
        </w:rPr>
        <w:t xml:space="preserve">rlik Durumunun Belirlenmesine Yönelik </w:t>
      </w:r>
      <w:proofErr w:type="spellStart"/>
      <w:r w:rsidR="00FC4EF0" w:rsidRPr="00FC4EF0">
        <w:rPr>
          <w:b/>
        </w:rPr>
        <w:t>Çalıştay</w:t>
      </w:r>
      <w:proofErr w:type="spellEnd"/>
      <w:r w:rsidR="00FC4EF0" w:rsidRPr="00FC4EF0">
        <w:rPr>
          <w:b/>
        </w:rPr>
        <w:t xml:space="preserve"> Düzenlenmesi</w:t>
      </w:r>
    </w:p>
    <w:p w:rsidR="00DA7E11" w:rsidRDefault="00DA7E11" w:rsidP="00FC4EF0">
      <w:pPr>
        <w:pStyle w:val="Default"/>
        <w:ind w:left="567" w:hanging="283"/>
        <w:jc w:val="both"/>
        <w:rPr>
          <w:b/>
        </w:rPr>
      </w:pPr>
    </w:p>
    <w:p w:rsidR="00FC4EF0" w:rsidRPr="00FC4EF0" w:rsidRDefault="00FC4EF0" w:rsidP="0037016A">
      <w:pPr>
        <w:pStyle w:val="Default"/>
        <w:ind w:left="851" w:firstLine="565"/>
        <w:jc w:val="both"/>
      </w:pPr>
      <w:r>
        <w:lastRenderedPageBreak/>
        <w:t xml:space="preserve">T.C Aile ve Sosyal Hizmetler Bakanlığı tarafından hazırlanan “Engelli Hakları Ulusal Eylem Planı 2023-2025” de </w:t>
      </w:r>
      <w:r w:rsidR="00DA7E11">
        <w:t xml:space="preserve">“Bilgi ve iletişim teknolojileri ile elektronik hizmet sistemlerinin erişilebilirliğinin artırılması” hedefinin altında “Medya sektörü tarafından sunulan hizmetlerin erişilebilirliğinin güçlendirilmesi “ eylem alanı olarak belirlenmiştir. Bu kapsamda yapılacak faaliyetler “6.3.1. Medyada sunulan hizmetlerin farklı engel grupları için erişilebilirlik durumunun belirlenmesine yönelik Engellilik Alanında Faaliyet Gösteren Sivil Toplum Kuruluşları ile </w:t>
      </w:r>
      <w:proofErr w:type="spellStart"/>
      <w:r w:rsidR="00DA7E11">
        <w:t>çalıştay</w:t>
      </w:r>
      <w:proofErr w:type="spellEnd"/>
      <w:r w:rsidR="00DA7E11">
        <w:t xml:space="preserve"> düzenlenecektir.” ve “ 6.3.2. Belirlenen eksikliklerin giderilmesine yönelik yapılması gerekenlere ilişkin yol haritası belirlenecektir.” şeklinde sıralanmıştır. Faaliyetlerden sorumlu kurum ve kuruluş olarak ise Üst Kurulumuz görevlendirilmiştir. Bu kapsamda 2023 yılının ilk 6 ayında engel grupları için erişilebilirlik durumlarının belirlenmesine yönelik bir </w:t>
      </w:r>
      <w:proofErr w:type="spellStart"/>
      <w:r w:rsidR="00DA7E11">
        <w:t>çalıştay</w:t>
      </w:r>
      <w:proofErr w:type="spellEnd"/>
      <w:r w:rsidR="00DA7E11">
        <w:t xml:space="preserve"> düzenlenmesi planlanmaktadır. </w:t>
      </w:r>
    </w:p>
    <w:p w:rsidR="008C3342" w:rsidRDefault="008C3342" w:rsidP="00BE2D2E">
      <w:pPr>
        <w:pStyle w:val="Default"/>
        <w:ind w:left="1276"/>
        <w:jc w:val="both"/>
      </w:pPr>
    </w:p>
    <w:p w:rsidR="00905E3F" w:rsidRPr="004D6043" w:rsidRDefault="00905E3F" w:rsidP="00E06125">
      <w:pPr>
        <w:pStyle w:val="Default"/>
        <w:jc w:val="both"/>
      </w:pPr>
    </w:p>
    <w:p w:rsidR="0078526C" w:rsidRPr="004D6043" w:rsidRDefault="0078526C" w:rsidP="00634F7A">
      <w:pPr>
        <w:pStyle w:val="Default"/>
        <w:ind w:left="540"/>
        <w:jc w:val="both"/>
      </w:pPr>
    </w:p>
    <w:p w:rsidR="005F6D68" w:rsidRPr="004D6043" w:rsidRDefault="005F6D68" w:rsidP="0037016A">
      <w:pPr>
        <w:pStyle w:val="Default"/>
        <w:ind w:left="709" w:firstLine="284"/>
        <w:jc w:val="both"/>
        <w:rPr>
          <w:b/>
          <w:color w:val="auto"/>
        </w:rPr>
      </w:pPr>
      <w:r w:rsidRPr="004D6043">
        <w:rPr>
          <w:b/>
          <w:color w:val="auto"/>
        </w:rPr>
        <w:t>4.</w:t>
      </w:r>
      <w:r w:rsidR="00786A62" w:rsidRPr="004D6043">
        <w:rPr>
          <w:b/>
          <w:color w:val="auto"/>
        </w:rPr>
        <w:t xml:space="preserve"> </w:t>
      </w:r>
      <w:r w:rsidRPr="004D6043">
        <w:rPr>
          <w:b/>
          <w:color w:val="auto"/>
        </w:rPr>
        <w:t>E</w:t>
      </w:r>
      <w:r w:rsidR="00CC4393" w:rsidRPr="004D6043">
        <w:rPr>
          <w:b/>
          <w:color w:val="auto"/>
        </w:rPr>
        <w:t>Ğİ</w:t>
      </w:r>
      <w:r w:rsidRPr="004D6043">
        <w:rPr>
          <w:b/>
          <w:color w:val="auto"/>
        </w:rPr>
        <w:t>T</w:t>
      </w:r>
      <w:r w:rsidR="00CC4393" w:rsidRPr="004D6043">
        <w:rPr>
          <w:b/>
          <w:color w:val="auto"/>
        </w:rPr>
        <w:t>İ</w:t>
      </w:r>
      <w:r w:rsidRPr="004D6043">
        <w:rPr>
          <w:b/>
          <w:color w:val="auto"/>
        </w:rPr>
        <w:t>M KAYNAKLARI</w:t>
      </w:r>
    </w:p>
    <w:p w:rsidR="00CC4393" w:rsidRPr="004D6043" w:rsidRDefault="00CC4393" w:rsidP="00CC4393">
      <w:pPr>
        <w:pStyle w:val="Default"/>
        <w:ind w:left="567"/>
        <w:jc w:val="both"/>
        <w:rPr>
          <w:b/>
          <w:color w:val="auto"/>
        </w:rPr>
      </w:pPr>
    </w:p>
    <w:p w:rsidR="005F6D68" w:rsidRPr="004D6043" w:rsidRDefault="005F6D68" w:rsidP="0037016A">
      <w:pPr>
        <w:pStyle w:val="Default"/>
        <w:ind w:left="720" w:firstLine="273"/>
        <w:jc w:val="both"/>
        <w:rPr>
          <w:b/>
          <w:color w:val="auto"/>
        </w:rPr>
      </w:pPr>
      <w:r w:rsidRPr="004D6043">
        <w:rPr>
          <w:b/>
          <w:color w:val="auto"/>
        </w:rPr>
        <w:t xml:space="preserve">4.1. </w:t>
      </w:r>
      <w:r w:rsidR="0078526C" w:rsidRPr="004D6043">
        <w:rPr>
          <w:b/>
          <w:color w:val="auto"/>
        </w:rPr>
        <w:t>Eğitimin Bütçesi</w:t>
      </w:r>
    </w:p>
    <w:p w:rsidR="00AA7567" w:rsidRPr="004D6043" w:rsidRDefault="00AA7567" w:rsidP="005F6D68">
      <w:pPr>
        <w:pStyle w:val="Default"/>
        <w:ind w:left="720"/>
        <w:jc w:val="both"/>
        <w:rPr>
          <w:b/>
          <w:color w:val="auto"/>
        </w:rPr>
      </w:pPr>
    </w:p>
    <w:p w:rsidR="008C7391" w:rsidRDefault="008C7391" w:rsidP="008F6F34">
      <w:pPr>
        <w:pStyle w:val="Default"/>
        <w:ind w:left="851" w:firstLine="142"/>
        <w:jc w:val="both"/>
        <w:rPr>
          <w:color w:val="auto"/>
        </w:rPr>
      </w:pPr>
      <w:r w:rsidRPr="004D6043">
        <w:rPr>
          <w:color w:val="auto"/>
        </w:rPr>
        <w:t xml:space="preserve">Düzenlenmesi planlanan eğitim giderleri, Üst Kurul bütçesinin ilgili harcama kalemlerinden karşılanacaktır. </w:t>
      </w:r>
    </w:p>
    <w:p w:rsidR="008C7391" w:rsidRPr="004D6043" w:rsidRDefault="008C7391" w:rsidP="005F6D68">
      <w:pPr>
        <w:pStyle w:val="Default"/>
        <w:ind w:left="720"/>
        <w:jc w:val="both"/>
        <w:rPr>
          <w:b/>
          <w:color w:val="auto"/>
        </w:rPr>
      </w:pPr>
    </w:p>
    <w:p w:rsidR="005F6D68" w:rsidRPr="004D6043" w:rsidRDefault="005F6D68" w:rsidP="008F6F34">
      <w:pPr>
        <w:pStyle w:val="Default"/>
        <w:ind w:left="720" w:firstLine="273"/>
        <w:jc w:val="both"/>
        <w:rPr>
          <w:b/>
          <w:color w:val="auto"/>
        </w:rPr>
      </w:pPr>
      <w:r w:rsidRPr="004D6043">
        <w:rPr>
          <w:b/>
          <w:color w:val="auto"/>
        </w:rPr>
        <w:t xml:space="preserve">4.2. </w:t>
      </w:r>
      <w:r w:rsidR="0078526C" w:rsidRPr="004D6043">
        <w:rPr>
          <w:b/>
          <w:color w:val="auto"/>
        </w:rPr>
        <w:t>Eğitim Araçları ve Tesisler</w:t>
      </w:r>
    </w:p>
    <w:p w:rsidR="008C7391" w:rsidRPr="004D6043" w:rsidRDefault="008C7391" w:rsidP="005F6D68">
      <w:pPr>
        <w:pStyle w:val="Default"/>
        <w:ind w:left="720"/>
        <w:jc w:val="both"/>
        <w:rPr>
          <w:b/>
          <w:color w:val="auto"/>
        </w:rPr>
      </w:pPr>
    </w:p>
    <w:p w:rsidR="00FF3C1B" w:rsidRDefault="008C7391" w:rsidP="008F6F34">
      <w:pPr>
        <w:pStyle w:val="Default"/>
        <w:ind w:left="851" w:firstLine="142"/>
        <w:jc w:val="both"/>
        <w:rPr>
          <w:color w:val="auto"/>
        </w:rPr>
      </w:pPr>
      <w:r w:rsidRPr="004D6043">
        <w:rPr>
          <w:color w:val="auto"/>
        </w:rPr>
        <w:t>Eğitimlerin Üst Kurul ana hizmet binasında gerçekleştirilmesi halinde Konferans Salonu, katılımcı sayısının az olduğu durum</w:t>
      </w:r>
      <w:r w:rsidR="009638B5" w:rsidRPr="004D6043">
        <w:rPr>
          <w:color w:val="auto"/>
        </w:rPr>
        <w:t>larda ise uygun olan toplantı salonlarından biri</w:t>
      </w:r>
      <w:r w:rsidRPr="004D6043">
        <w:rPr>
          <w:color w:val="auto"/>
        </w:rPr>
        <w:t xml:space="preserve"> kullanılacaktır. Eğitim için gerekli diğer kaynaklar, İnsan Kaynakları ve Eğitim Dairesi Başkanlığına ait malzemelerle sağlanacaktır. </w:t>
      </w:r>
    </w:p>
    <w:p w:rsidR="0040253A" w:rsidRDefault="0040253A" w:rsidP="00997DB7">
      <w:pPr>
        <w:pStyle w:val="Default"/>
        <w:jc w:val="both"/>
        <w:rPr>
          <w:color w:val="auto"/>
        </w:rPr>
      </w:pPr>
    </w:p>
    <w:p w:rsidR="00347AC2" w:rsidRPr="004D6043" w:rsidRDefault="00347AC2" w:rsidP="00997DB7">
      <w:pPr>
        <w:pStyle w:val="Default"/>
        <w:jc w:val="both"/>
        <w:rPr>
          <w:color w:val="auto"/>
        </w:rPr>
      </w:pPr>
    </w:p>
    <w:p w:rsidR="005F6D68" w:rsidRPr="004D6043" w:rsidRDefault="005F6D68" w:rsidP="005F6D68">
      <w:pPr>
        <w:pStyle w:val="Default"/>
        <w:jc w:val="both"/>
        <w:rPr>
          <w:color w:val="auto"/>
        </w:rPr>
      </w:pPr>
    </w:p>
    <w:p w:rsidR="005F6D68" w:rsidRPr="004D6043" w:rsidRDefault="00786A62" w:rsidP="008F6F34">
      <w:pPr>
        <w:pStyle w:val="Default"/>
        <w:ind w:left="567" w:firstLine="426"/>
        <w:jc w:val="both"/>
        <w:rPr>
          <w:b/>
          <w:color w:val="auto"/>
        </w:rPr>
      </w:pPr>
      <w:r w:rsidRPr="004D6043">
        <w:rPr>
          <w:b/>
          <w:color w:val="auto"/>
        </w:rPr>
        <w:t>5. Ö</w:t>
      </w:r>
      <w:r w:rsidR="005F6D68" w:rsidRPr="004D6043">
        <w:rPr>
          <w:b/>
          <w:color w:val="auto"/>
        </w:rPr>
        <w:t>L</w:t>
      </w:r>
      <w:r w:rsidRPr="004D6043">
        <w:rPr>
          <w:b/>
          <w:color w:val="auto"/>
        </w:rPr>
        <w:t>Ç</w:t>
      </w:r>
      <w:r w:rsidR="005F6D68" w:rsidRPr="004D6043">
        <w:rPr>
          <w:b/>
          <w:color w:val="auto"/>
        </w:rPr>
        <w:t>ME VE DE</w:t>
      </w:r>
      <w:r w:rsidRPr="004D6043">
        <w:rPr>
          <w:b/>
          <w:color w:val="auto"/>
        </w:rPr>
        <w:t>Ğ</w:t>
      </w:r>
      <w:r w:rsidR="005F6D68" w:rsidRPr="004D6043">
        <w:rPr>
          <w:b/>
          <w:color w:val="auto"/>
        </w:rPr>
        <w:t>ERLEND</w:t>
      </w:r>
      <w:r w:rsidRPr="004D6043">
        <w:rPr>
          <w:b/>
          <w:color w:val="auto"/>
        </w:rPr>
        <w:t>İ</w:t>
      </w:r>
      <w:r w:rsidR="005F6D68" w:rsidRPr="004D6043">
        <w:rPr>
          <w:b/>
          <w:color w:val="auto"/>
        </w:rPr>
        <w:t>RME</w:t>
      </w:r>
    </w:p>
    <w:p w:rsidR="00BA3808" w:rsidRPr="004D6043" w:rsidRDefault="00BA3808" w:rsidP="00BA3808">
      <w:pPr>
        <w:pStyle w:val="Default"/>
        <w:jc w:val="both"/>
        <w:rPr>
          <w:b/>
          <w:color w:val="auto"/>
        </w:rPr>
      </w:pPr>
    </w:p>
    <w:p w:rsidR="00BA3808" w:rsidRPr="004D6043" w:rsidRDefault="00AA7567" w:rsidP="008F6F34">
      <w:pPr>
        <w:pStyle w:val="Default"/>
        <w:ind w:left="851" w:firstLine="284"/>
        <w:jc w:val="both"/>
      </w:pPr>
      <w:r w:rsidRPr="004D6043">
        <w:t xml:space="preserve">Uygulanan eğitimleri değerlendirmek amacıyla EK </w:t>
      </w:r>
      <w:r w:rsidR="00D00DAD" w:rsidRPr="004D6043">
        <w:t>2</w:t>
      </w:r>
      <w:r w:rsidRPr="004D6043">
        <w:t xml:space="preserve">’de yer alan anket formları kullanılmaktadır. Eğitime katılan kişi sayısı istatistikî değerlendirme yapılamayacak düzeyde olduğu durumlarda eğitimin etkinliğinin değerlendirilmesi, </w:t>
      </w:r>
      <w:r w:rsidR="00232663" w:rsidRPr="004D6043">
        <w:t xml:space="preserve">EK </w:t>
      </w:r>
      <w:r w:rsidR="00D00DAD" w:rsidRPr="004D6043">
        <w:t>3</w:t>
      </w:r>
      <w:r w:rsidR="00232663" w:rsidRPr="004D6043">
        <w:t xml:space="preserve">’de yer alan Eğitim/Seminer Değerlendirme </w:t>
      </w:r>
      <w:proofErr w:type="spellStart"/>
      <w:r w:rsidR="00232663" w:rsidRPr="004D6043">
        <w:t>Formu’nun</w:t>
      </w:r>
      <w:proofErr w:type="spellEnd"/>
      <w:r w:rsidR="00232663" w:rsidRPr="004D6043">
        <w:t xml:space="preserve"> doldurulması suretiyle gerçekleştirilmektedir. </w:t>
      </w:r>
    </w:p>
    <w:p w:rsidR="00BA3808" w:rsidRPr="004D6043" w:rsidRDefault="00BA3808" w:rsidP="00BA3808">
      <w:pPr>
        <w:pStyle w:val="Default"/>
        <w:jc w:val="both"/>
        <w:rPr>
          <w:highlight w:val="magenta"/>
        </w:rPr>
      </w:pPr>
    </w:p>
    <w:p w:rsidR="00D00DAD" w:rsidRPr="004D6043" w:rsidRDefault="00D00DAD" w:rsidP="00BA3808">
      <w:pPr>
        <w:pStyle w:val="Default"/>
        <w:jc w:val="both"/>
        <w:rPr>
          <w:highlight w:val="magenta"/>
        </w:rPr>
      </w:pPr>
    </w:p>
    <w:p w:rsidR="00740CBB" w:rsidRDefault="00740CBB" w:rsidP="00BA3808">
      <w:pPr>
        <w:pStyle w:val="Default"/>
        <w:jc w:val="both"/>
      </w:pPr>
    </w:p>
    <w:p w:rsidR="003A34EC" w:rsidRDefault="003A34EC" w:rsidP="00BA3808">
      <w:pPr>
        <w:pStyle w:val="Default"/>
        <w:jc w:val="both"/>
      </w:pPr>
    </w:p>
    <w:p w:rsidR="00D00DAD" w:rsidRPr="004D6043" w:rsidRDefault="0037016A" w:rsidP="00BA3808">
      <w:pPr>
        <w:pStyle w:val="Default"/>
        <w:jc w:val="both"/>
      </w:pPr>
      <w:r>
        <w:t xml:space="preserve">EK 1: 2023 Yılında Gerçekleştirilmesi Planlanan Eğitimler </w:t>
      </w:r>
    </w:p>
    <w:p w:rsidR="00D00DAD" w:rsidRPr="004D6043" w:rsidRDefault="00D00DAD" w:rsidP="00BA3808">
      <w:pPr>
        <w:pStyle w:val="Default"/>
        <w:jc w:val="both"/>
      </w:pPr>
      <w:r w:rsidRPr="004D6043">
        <w:t>EK 2: Anket Formları</w:t>
      </w:r>
    </w:p>
    <w:p w:rsidR="009638B5" w:rsidRDefault="00D00DAD" w:rsidP="00997DB7">
      <w:pPr>
        <w:pStyle w:val="Default"/>
        <w:jc w:val="both"/>
      </w:pPr>
      <w:r w:rsidRPr="004D6043">
        <w:t>EK 3: Eğitim/Seminer Değerlendirme Formu</w:t>
      </w:r>
    </w:p>
    <w:p w:rsidR="003A34EC" w:rsidRDefault="003A34EC" w:rsidP="00E54506">
      <w:pPr>
        <w:pStyle w:val="Default"/>
      </w:pPr>
    </w:p>
    <w:p w:rsidR="003A34EC" w:rsidRDefault="003A34EC" w:rsidP="00E54506">
      <w:pPr>
        <w:pStyle w:val="Default"/>
      </w:pPr>
    </w:p>
    <w:p w:rsidR="00187402" w:rsidRDefault="00187402" w:rsidP="00E54506">
      <w:pPr>
        <w:pStyle w:val="Default"/>
      </w:pPr>
    </w:p>
    <w:p w:rsidR="00187402" w:rsidRDefault="00187402" w:rsidP="00E54506">
      <w:pPr>
        <w:pStyle w:val="Default"/>
      </w:pPr>
    </w:p>
    <w:p w:rsidR="00E07ECF" w:rsidRDefault="00E07ECF" w:rsidP="00E54506">
      <w:pPr>
        <w:pStyle w:val="Default"/>
      </w:pPr>
    </w:p>
    <w:p w:rsidR="008F6F34" w:rsidRDefault="008F6F34" w:rsidP="00E54506">
      <w:pPr>
        <w:pStyle w:val="Default"/>
      </w:pPr>
    </w:p>
    <w:p w:rsidR="00E54506" w:rsidRPr="008602E5" w:rsidRDefault="00FC4EF0" w:rsidP="00E54506">
      <w:pPr>
        <w:pStyle w:val="Default"/>
        <w:rPr>
          <w:b/>
        </w:rPr>
      </w:pPr>
      <w:r>
        <w:rPr>
          <w:b/>
        </w:rPr>
        <w:lastRenderedPageBreak/>
        <w:t>2023</w:t>
      </w:r>
      <w:r w:rsidR="00E54506" w:rsidRPr="008602E5">
        <w:rPr>
          <w:b/>
        </w:rPr>
        <w:t xml:space="preserve"> YILINDA GERÇEKLEŞTİRİLMESİ PLANLANAN EĞİTİMLER</w:t>
      </w:r>
    </w:p>
    <w:p w:rsidR="008602E5" w:rsidRDefault="008602E5" w:rsidP="00997DB7">
      <w:pPr>
        <w:pStyle w:val="Default"/>
        <w:jc w:val="both"/>
      </w:pPr>
    </w:p>
    <w:tbl>
      <w:tblPr>
        <w:tblStyle w:val="TabloKlavuzu"/>
        <w:tblW w:w="9351" w:type="dxa"/>
        <w:tblLook w:val="04A0" w:firstRow="1" w:lastRow="0" w:firstColumn="1" w:lastColumn="0" w:noHBand="0" w:noVBand="1"/>
      </w:tblPr>
      <w:tblGrid>
        <w:gridCol w:w="3570"/>
        <w:gridCol w:w="3174"/>
        <w:gridCol w:w="1112"/>
        <w:gridCol w:w="1495"/>
      </w:tblGrid>
      <w:tr w:rsidR="002C757D" w:rsidTr="002C757D">
        <w:tc>
          <w:tcPr>
            <w:tcW w:w="3618" w:type="dxa"/>
          </w:tcPr>
          <w:p w:rsidR="002C757D" w:rsidRPr="009E24FE" w:rsidRDefault="002C757D" w:rsidP="002C757D">
            <w:pPr>
              <w:pStyle w:val="Default"/>
              <w:jc w:val="both"/>
              <w:rPr>
                <w:b/>
                <w:sz w:val="22"/>
                <w:szCs w:val="22"/>
              </w:rPr>
            </w:pPr>
            <w:r w:rsidRPr="009E24FE">
              <w:rPr>
                <w:b/>
                <w:sz w:val="22"/>
                <w:szCs w:val="22"/>
              </w:rPr>
              <w:t>Eğitimin Adı</w:t>
            </w:r>
          </w:p>
        </w:tc>
        <w:tc>
          <w:tcPr>
            <w:tcW w:w="3213" w:type="dxa"/>
          </w:tcPr>
          <w:p w:rsidR="002C757D" w:rsidRPr="009E24FE" w:rsidRDefault="002C757D" w:rsidP="002C757D">
            <w:pPr>
              <w:pStyle w:val="Default"/>
              <w:jc w:val="both"/>
              <w:rPr>
                <w:b/>
                <w:sz w:val="22"/>
                <w:szCs w:val="22"/>
              </w:rPr>
            </w:pPr>
            <w:r w:rsidRPr="009E24FE">
              <w:rPr>
                <w:b/>
                <w:sz w:val="22"/>
                <w:szCs w:val="22"/>
              </w:rPr>
              <w:t xml:space="preserve">Talep Eden Daire </w:t>
            </w:r>
          </w:p>
        </w:tc>
        <w:tc>
          <w:tcPr>
            <w:tcW w:w="1122" w:type="dxa"/>
          </w:tcPr>
          <w:p w:rsidR="002C757D" w:rsidRPr="009E24FE" w:rsidRDefault="002C757D" w:rsidP="002C757D">
            <w:pPr>
              <w:pStyle w:val="Default"/>
              <w:jc w:val="both"/>
              <w:rPr>
                <w:b/>
                <w:sz w:val="22"/>
                <w:szCs w:val="22"/>
              </w:rPr>
            </w:pPr>
            <w:r w:rsidRPr="009E24FE">
              <w:rPr>
                <w:b/>
                <w:sz w:val="22"/>
                <w:szCs w:val="22"/>
              </w:rPr>
              <w:t xml:space="preserve">Yer </w:t>
            </w:r>
          </w:p>
        </w:tc>
        <w:tc>
          <w:tcPr>
            <w:tcW w:w="1398" w:type="dxa"/>
          </w:tcPr>
          <w:p w:rsidR="002C757D" w:rsidRPr="009E24FE" w:rsidRDefault="002C757D" w:rsidP="002C757D">
            <w:pPr>
              <w:pStyle w:val="Default"/>
              <w:jc w:val="both"/>
              <w:rPr>
                <w:b/>
                <w:sz w:val="22"/>
                <w:szCs w:val="22"/>
              </w:rPr>
            </w:pPr>
            <w:r>
              <w:rPr>
                <w:b/>
                <w:sz w:val="22"/>
                <w:szCs w:val="22"/>
              </w:rPr>
              <w:t xml:space="preserve">Hedef Kitle </w:t>
            </w:r>
          </w:p>
        </w:tc>
      </w:tr>
      <w:tr w:rsidR="002C757D" w:rsidTr="002C757D">
        <w:tc>
          <w:tcPr>
            <w:tcW w:w="3618" w:type="dxa"/>
          </w:tcPr>
          <w:p w:rsidR="002C757D" w:rsidRPr="009E24FE" w:rsidRDefault="002C757D" w:rsidP="002C757D">
            <w:pPr>
              <w:jc w:val="center"/>
              <w:rPr>
                <w:rFonts w:cstheme="minorHAnsi"/>
              </w:rPr>
            </w:pPr>
            <w:r w:rsidRPr="009E24FE">
              <w:rPr>
                <w:rFonts w:cstheme="minorHAnsi"/>
              </w:rPr>
              <w:t>Dijital Protokol Fotoğrafçılık Eğitimi</w:t>
            </w:r>
          </w:p>
        </w:tc>
        <w:tc>
          <w:tcPr>
            <w:tcW w:w="3213" w:type="dxa"/>
          </w:tcPr>
          <w:p w:rsidR="002C757D" w:rsidRPr="009E24FE" w:rsidRDefault="002C757D" w:rsidP="002C757D">
            <w:pPr>
              <w:jc w:val="center"/>
              <w:rPr>
                <w:rFonts w:cstheme="minorHAnsi"/>
              </w:rPr>
            </w:pPr>
            <w:r w:rsidRPr="009E24FE">
              <w:rPr>
                <w:rFonts w:cstheme="minorHAnsi"/>
              </w:rPr>
              <w:t>Basın Ve Halkla İlişkiler Müşavirliği</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 xml:space="preserve">İlgili Daire Personeli </w:t>
            </w:r>
          </w:p>
        </w:tc>
      </w:tr>
      <w:tr w:rsidR="002C757D" w:rsidTr="002C757D">
        <w:tc>
          <w:tcPr>
            <w:tcW w:w="3618" w:type="dxa"/>
          </w:tcPr>
          <w:p w:rsidR="002C757D" w:rsidRPr="009E24FE" w:rsidRDefault="002C757D" w:rsidP="002C757D">
            <w:pPr>
              <w:jc w:val="center"/>
              <w:rPr>
                <w:rFonts w:cstheme="minorHAnsi"/>
              </w:rPr>
            </w:pPr>
            <w:r w:rsidRPr="009E24FE">
              <w:rPr>
                <w:rFonts w:cstheme="minorHAnsi"/>
              </w:rPr>
              <w:t>Kurum Kültürünü Geliştirme Ve Kişisel Gelişim Eğitimleri</w:t>
            </w:r>
          </w:p>
          <w:p w:rsidR="002C757D" w:rsidRPr="009E24FE" w:rsidRDefault="002C757D" w:rsidP="002C757D">
            <w:pPr>
              <w:jc w:val="center"/>
              <w:rPr>
                <w:rFonts w:cstheme="minorHAnsi"/>
              </w:rPr>
            </w:pPr>
          </w:p>
        </w:tc>
        <w:tc>
          <w:tcPr>
            <w:tcW w:w="3213" w:type="dxa"/>
          </w:tcPr>
          <w:p w:rsidR="002C757D" w:rsidRPr="009E24FE" w:rsidRDefault="002C757D" w:rsidP="002C757D">
            <w:pPr>
              <w:jc w:val="center"/>
              <w:rPr>
                <w:rFonts w:cstheme="minorHAnsi"/>
              </w:rPr>
            </w:pPr>
            <w:r w:rsidRPr="009E24FE">
              <w:rPr>
                <w:rFonts w:cstheme="minorHAnsi"/>
                <w:i/>
              </w:rPr>
              <w:t>Diyarbakır Temsilciliği</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Tüm Üst Kurul Personeli</w:t>
            </w:r>
          </w:p>
        </w:tc>
      </w:tr>
      <w:tr w:rsidR="002C757D" w:rsidTr="002C757D">
        <w:tc>
          <w:tcPr>
            <w:tcW w:w="3618" w:type="dxa"/>
          </w:tcPr>
          <w:p w:rsidR="002C757D" w:rsidRPr="009E24FE" w:rsidRDefault="002C757D" w:rsidP="002C757D">
            <w:pPr>
              <w:jc w:val="center"/>
              <w:rPr>
                <w:rFonts w:cstheme="minorHAnsi"/>
              </w:rPr>
            </w:pPr>
            <w:r w:rsidRPr="009E24FE">
              <w:rPr>
                <w:rFonts w:cstheme="minorHAnsi"/>
              </w:rPr>
              <w:t>İş Sağlığı Ve Güvenliği Eğitim</w:t>
            </w:r>
          </w:p>
        </w:tc>
        <w:tc>
          <w:tcPr>
            <w:tcW w:w="3213" w:type="dxa"/>
          </w:tcPr>
          <w:p w:rsidR="002C757D" w:rsidRPr="009E24FE" w:rsidRDefault="002C757D" w:rsidP="002C757D">
            <w:pPr>
              <w:jc w:val="center"/>
              <w:rPr>
                <w:rFonts w:cstheme="minorHAnsi"/>
              </w:rPr>
            </w:pPr>
            <w:r w:rsidRPr="009E24FE">
              <w:rPr>
                <w:rFonts w:cstheme="minorHAnsi"/>
                <w:i/>
              </w:rPr>
              <w:t>Diyarbakır Temsilciliği</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Tüm Üst Kurul Personeli</w:t>
            </w:r>
          </w:p>
        </w:tc>
      </w:tr>
      <w:tr w:rsidR="002C757D" w:rsidTr="002C757D">
        <w:tc>
          <w:tcPr>
            <w:tcW w:w="3618" w:type="dxa"/>
          </w:tcPr>
          <w:p w:rsidR="002C757D" w:rsidRPr="009E24FE" w:rsidRDefault="002C757D" w:rsidP="002C757D">
            <w:pPr>
              <w:jc w:val="center"/>
              <w:rPr>
                <w:rFonts w:cstheme="minorHAnsi"/>
              </w:rPr>
            </w:pPr>
            <w:r w:rsidRPr="009E24FE">
              <w:rPr>
                <w:rFonts w:cstheme="minorHAnsi"/>
                <w:i/>
              </w:rPr>
              <w:t>Akıcı İngilizce Konuşma Teknikleri</w:t>
            </w:r>
          </w:p>
        </w:tc>
        <w:tc>
          <w:tcPr>
            <w:tcW w:w="3213" w:type="dxa"/>
          </w:tcPr>
          <w:p w:rsidR="002C757D" w:rsidRPr="009E24FE" w:rsidRDefault="002C757D" w:rsidP="002C757D">
            <w:pPr>
              <w:jc w:val="center"/>
              <w:rPr>
                <w:rFonts w:cstheme="minorHAnsi"/>
              </w:rPr>
            </w:pPr>
            <w:r w:rsidRPr="009E24FE">
              <w:rPr>
                <w:rFonts w:cstheme="minorHAnsi"/>
              </w:rPr>
              <w:t>İzin Ve Tahsisler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Tüm Üst Kurul Personeli</w:t>
            </w:r>
          </w:p>
        </w:tc>
      </w:tr>
      <w:tr w:rsidR="002C757D" w:rsidTr="002C757D">
        <w:tc>
          <w:tcPr>
            <w:tcW w:w="3618" w:type="dxa"/>
          </w:tcPr>
          <w:p w:rsidR="002C757D" w:rsidRPr="009E24FE" w:rsidRDefault="002C757D" w:rsidP="002C757D">
            <w:pPr>
              <w:jc w:val="center"/>
              <w:rPr>
                <w:rFonts w:cstheme="minorHAnsi"/>
              </w:rPr>
            </w:pPr>
            <w:r w:rsidRPr="009E24FE">
              <w:rPr>
                <w:rFonts w:cstheme="minorHAnsi"/>
              </w:rPr>
              <w:t>EBYS Eğitimi</w:t>
            </w:r>
          </w:p>
        </w:tc>
        <w:tc>
          <w:tcPr>
            <w:tcW w:w="3213" w:type="dxa"/>
          </w:tcPr>
          <w:p w:rsidR="002C757D" w:rsidRPr="009E24FE" w:rsidRDefault="002C757D" w:rsidP="002C757D">
            <w:pPr>
              <w:jc w:val="center"/>
              <w:rPr>
                <w:rFonts w:cstheme="minorHAnsi"/>
              </w:rPr>
            </w:pPr>
            <w:r w:rsidRPr="009E24FE">
              <w:rPr>
                <w:rFonts w:cstheme="minorHAnsi"/>
              </w:rPr>
              <w:t>İzin Ve Tahsisler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İlgili Daire Personeli</w:t>
            </w:r>
          </w:p>
        </w:tc>
      </w:tr>
      <w:tr w:rsidR="002C757D" w:rsidTr="002C757D">
        <w:tc>
          <w:tcPr>
            <w:tcW w:w="3618" w:type="dxa"/>
          </w:tcPr>
          <w:p w:rsidR="002C757D" w:rsidRPr="009E24FE" w:rsidRDefault="002C757D" w:rsidP="002C757D">
            <w:pPr>
              <w:jc w:val="center"/>
              <w:rPr>
                <w:rFonts w:cstheme="minorHAnsi"/>
              </w:rPr>
            </w:pPr>
            <w:r w:rsidRPr="009E24FE">
              <w:rPr>
                <w:rFonts w:cstheme="minorHAnsi"/>
                <w:i/>
              </w:rPr>
              <w:t xml:space="preserve"> Aylık RTÜK Toplantıları</w:t>
            </w:r>
          </w:p>
        </w:tc>
        <w:tc>
          <w:tcPr>
            <w:tcW w:w="3213" w:type="dxa"/>
          </w:tcPr>
          <w:p w:rsidR="002C757D" w:rsidRPr="009E24FE" w:rsidRDefault="002C757D" w:rsidP="002C757D">
            <w:pPr>
              <w:jc w:val="center"/>
              <w:rPr>
                <w:rFonts w:cstheme="minorHAnsi"/>
              </w:rPr>
            </w:pPr>
            <w:r w:rsidRPr="009E24FE">
              <w:rPr>
                <w:rFonts w:cstheme="minorHAnsi"/>
              </w:rPr>
              <w:t>İnsan Kaynakları Ve Eğitim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Tüm Üst Kurul Personeli</w:t>
            </w:r>
          </w:p>
        </w:tc>
      </w:tr>
      <w:tr w:rsidR="002C757D" w:rsidTr="002C757D">
        <w:tc>
          <w:tcPr>
            <w:tcW w:w="3618" w:type="dxa"/>
          </w:tcPr>
          <w:p w:rsidR="002C757D" w:rsidRPr="009E24FE" w:rsidRDefault="002C757D" w:rsidP="002C757D">
            <w:pPr>
              <w:jc w:val="center"/>
              <w:rPr>
                <w:rFonts w:cstheme="minorHAnsi"/>
              </w:rPr>
            </w:pPr>
            <w:r w:rsidRPr="009E24FE">
              <w:rPr>
                <w:rFonts w:cstheme="minorHAnsi"/>
                <w:i/>
              </w:rPr>
              <w:t>Ulusal-Bölgesel-Yerel Medya Hizmet Sağlayıcı Kuruluşlara Yerinde Ziyaret</w:t>
            </w:r>
          </w:p>
        </w:tc>
        <w:tc>
          <w:tcPr>
            <w:tcW w:w="3213" w:type="dxa"/>
          </w:tcPr>
          <w:p w:rsidR="002C757D" w:rsidRPr="009E24FE" w:rsidRDefault="002C757D" w:rsidP="002C757D">
            <w:pPr>
              <w:jc w:val="center"/>
              <w:rPr>
                <w:rFonts w:cstheme="minorHAnsi"/>
              </w:rPr>
            </w:pPr>
            <w:r w:rsidRPr="009E24FE">
              <w:rPr>
                <w:rFonts w:cstheme="minorHAnsi"/>
                <w:i/>
              </w:rPr>
              <w:t>İzleme Ve Değerlendirme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İlgili Daire Personeli</w:t>
            </w:r>
          </w:p>
        </w:tc>
      </w:tr>
      <w:tr w:rsidR="002C757D" w:rsidTr="002C757D">
        <w:tc>
          <w:tcPr>
            <w:tcW w:w="3618" w:type="dxa"/>
          </w:tcPr>
          <w:p w:rsidR="002C757D" w:rsidRPr="009E24FE" w:rsidRDefault="002C757D" w:rsidP="002C757D">
            <w:pPr>
              <w:jc w:val="center"/>
              <w:rPr>
                <w:rFonts w:cstheme="minorHAnsi"/>
              </w:rPr>
            </w:pPr>
            <w:r w:rsidRPr="009E24FE">
              <w:rPr>
                <w:rFonts w:cstheme="minorHAnsi"/>
                <w:i/>
              </w:rPr>
              <w:t>Araştırma Yöntemleri Ve Etkin Raporlama Eğitimi</w:t>
            </w:r>
          </w:p>
        </w:tc>
        <w:tc>
          <w:tcPr>
            <w:tcW w:w="3213" w:type="dxa"/>
          </w:tcPr>
          <w:p w:rsidR="002C757D" w:rsidRPr="009E24FE" w:rsidRDefault="002C757D" w:rsidP="002C757D">
            <w:pPr>
              <w:jc w:val="center"/>
              <w:rPr>
                <w:rFonts w:cstheme="minorHAnsi"/>
              </w:rPr>
            </w:pPr>
            <w:r w:rsidRPr="009E24FE">
              <w:rPr>
                <w:rFonts w:cstheme="minorHAnsi"/>
                <w:i/>
              </w:rPr>
              <w:t>İzleme Ve Değerlendirme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İlgili Daire Personeli</w:t>
            </w:r>
          </w:p>
        </w:tc>
      </w:tr>
      <w:tr w:rsidR="002C757D" w:rsidTr="002C757D">
        <w:tc>
          <w:tcPr>
            <w:tcW w:w="3618" w:type="dxa"/>
          </w:tcPr>
          <w:p w:rsidR="002C757D" w:rsidRPr="009E24FE" w:rsidRDefault="002C757D" w:rsidP="002C757D">
            <w:pPr>
              <w:jc w:val="center"/>
              <w:rPr>
                <w:rFonts w:cstheme="minorHAnsi"/>
              </w:rPr>
            </w:pPr>
            <w:r w:rsidRPr="009E24FE">
              <w:rPr>
                <w:rFonts w:cstheme="minorHAnsi"/>
              </w:rPr>
              <w:t>SPSS Uygulamalı Kategorik Veri Çözümlemesi Eğitimi</w:t>
            </w:r>
          </w:p>
        </w:tc>
        <w:tc>
          <w:tcPr>
            <w:tcW w:w="3213" w:type="dxa"/>
          </w:tcPr>
          <w:p w:rsidR="002C757D" w:rsidRPr="009E24FE" w:rsidRDefault="002C757D" w:rsidP="002C757D">
            <w:pPr>
              <w:jc w:val="center"/>
              <w:rPr>
                <w:rFonts w:cstheme="minorHAnsi"/>
              </w:rPr>
            </w:pPr>
            <w:r w:rsidRPr="009E24FE">
              <w:rPr>
                <w:rFonts w:cstheme="minorHAnsi"/>
              </w:rPr>
              <w:t>Kamuoyu, Yayın Araştırmaları Ve Ölçme Dairesi</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İlgili Daire Personeli</w:t>
            </w:r>
          </w:p>
        </w:tc>
      </w:tr>
      <w:tr w:rsidR="002C757D" w:rsidTr="002C757D">
        <w:tc>
          <w:tcPr>
            <w:tcW w:w="3618" w:type="dxa"/>
          </w:tcPr>
          <w:p w:rsidR="002C757D" w:rsidRPr="009E24FE" w:rsidRDefault="002C757D" w:rsidP="002C757D">
            <w:pPr>
              <w:jc w:val="center"/>
              <w:rPr>
                <w:rFonts w:cstheme="minorHAnsi"/>
              </w:rPr>
            </w:pPr>
            <w:r w:rsidRPr="009E24FE">
              <w:rPr>
                <w:rFonts w:cstheme="minorHAnsi"/>
              </w:rPr>
              <w:t>Sunum Hazırlama Eğitimi (</w:t>
            </w:r>
            <w:proofErr w:type="spellStart"/>
            <w:r w:rsidRPr="009E24FE">
              <w:rPr>
                <w:rFonts w:cstheme="minorHAnsi"/>
              </w:rPr>
              <w:t>Prezi</w:t>
            </w:r>
            <w:proofErr w:type="spellEnd"/>
            <w:r w:rsidRPr="009E24FE">
              <w:rPr>
                <w:rFonts w:cstheme="minorHAnsi"/>
              </w:rPr>
              <w:t xml:space="preserve">, </w:t>
            </w:r>
            <w:proofErr w:type="spellStart"/>
            <w:r w:rsidRPr="009E24FE">
              <w:rPr>
                <w:rFonts w:cstheme="minorHAnsi"/>
              </w:rPr>
              <w:t>Power</w:t>
            </w:r>
            <w:proofErr w:type="spellEnd"/>
            <w:r w:rsidRPr="009E24FE">
              <w:rPr>
                <w:rFonts w:cstheme="minorHAnsi"/>
              </w:rPr>
              <w:t xml:space="preserve"> Point Vb.)</w:t>
            </w:r>
          </w:p>
        </w:tc>
        <w:tc>
          <w:tcPr>
            <w:tcW w:w="3213" w:type="dxa"/>
          </w:tcPr>
          <w:p w:rsidR="002C757D" w:rsidRPr="009E24FE" w:rsidRDefault="002C757D" w:rsidP="002C757D">
            <w:pPr>
              <w:jc w:val="center"/>
              <w:rPr>
                <w:rFonts w:cstheme="minorHAnsi"/>
              </w:rPr>
            </w:pPr>
            <w:r w:rsidRPr="009E24FE">
              <w:rPr>
                <w:rFonts w:cstheme="minorHAnsi"/>
              </w:rPr>
              <w:t>Kamuoyu, Yayın Araştırmaları Ve Ölçme Dairesi/ Uluslararası İlişkiler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İlgili Daire Personelleri</w:t>
            </w:r>
          </w:p>
        </w:tc>
      </w:tr>
      <w:tr w:rsidR="002C757D" w:rsidTr="002C757D">
        <w:tc>
          <w:tcPr>
            <w:tcW w:w="3618" w:type="dxa"/>
          </w:tcPr>
          <w:p w:rsidR="002C757D" w:rsidRPr="009E24FE" w:rsidRDefault="002C757D" w:rsidP="002C757D">
            <w:pPr>
              <w:jc w:val="center"/>
              <w:rPr>
                <w:rFonts w:cstheme="minorHAnsi"/>
              </w:rPr>
            </w:pPr>
            <w:r w:rsidRPr="009E24FE">
              <w:rPr>
                <w:rFonts w:cstheme="minorHAnsi"/>
              </w:rPr>
              <w:t>Protokol Ve Nezaket Kuralları Eğitimi</w:t>
            </w:r>
          </w:p>
        </w:tc>
        <w:tc>
          <w:tcPr>
            <w:tcW w:w="3213" w:type="dxa"/>
          </w:tcPr>
          <w:p w:rsidR="002C757D" w:rsidRPr="009E24FE" w:rsidRDefault="002C757D" w:rsidP="002C757D">
            <w:pPr>
              <w:jc w:val="center"/>
              <w:rPr>
                <w:rFonts w:cstheme="minorHAnsi"/>
              </w:rPr>
            </w:pPr>
            <w:r w:rsidRPr="009E24FE">
              <w:rPr>
                <w:rFonts w:cstheme="minorHAnsi"/>
              </w:rPr>
              <w:t>Strateji Geliştirme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Tüm Üst Kurul Personeli</w:t>
            </w:r>
          </w:p>
        </w:tc>
      </w:tr>
      <w:tr w:rsidR="002C757D" w:rsidTr="002C757D">
        <w:tc>
          <w:tcPr>
            <w:tcW w:w="3618" w:type="dxa"/>
          </w:tcPr>
          <w:p w:rsidR="002C757D" w:rsidRPr="009E24FE" w:rsidRDefault="002C757D" w:rsidP="002C757D">
            <w:pPr>
              <w:jc w:val="center"/>
              <w:rPr>
                <w:rFonts w:cstheme="minorHAnsi"/>
              </w:rPr>
            </w:pPr>
            <w:r w:rsidRPr="009E24FE">
              <w:rPr>
                <w:rFonts w:cstheme="minorHAnsi"/>
              </w:rPr>
              <w:t>Stratejik İletişim Eğitimleri</w:t>
            </w:r>
          </w:p>
        </w:tc>
        <w:tc>
          <w:tcPr>
            <w:tcW w:w="3213" w:type="dxa"/>
          </w:tcPr>
          <w:p w:rsidR="002C757D" w:rsidRPr="009E24FE" w:rsidRDefault="002C757D" w:rsidP="002C757D">
            <w:pPr>
              <w:jc w:val="center"/>
              <w:rPr>
                <w:rFonts w:cstheme="minorHAnsi"/>
              </w:rPr>
            </w:pPr>
            <w:r w:rsidRPr="009E24FE">
              <w:rPr>
                <w:rFonts w:cstheme="minorHAnsi"/>
              </w:rPr>
              <w:t>Strateji Geliştirme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İlgili Daire Personeli</w:t>
            </w:r>
          </w:p>
        </w:tc>
      </w:tr>
      <w:tr w:rsidR="002C757D" w:rsidTr="002C757D">
        <w:tc>
          <w:tcPr>
            <w:tcW w:w="3618" w:type="dxa"/>
          </w:tcPr>
          <w:p w:rsidR="002C757D" w:rsidRPr="009E24FE" w:rsidRDefault="002C757D" w:rsidP="002C757D">
            <w:pPr>
              <w:jc w:val="center"/>
              <w:rPr>
                <w:rFonts w:cstheme="minorHAnsi"/>
              </w:rPr>
            </w:pPr>
            <w:r w:rsidRPr="009E24FE">
              <w:rPr>
                <w:rFonts w:cstheme="minorHAnsi"/>
              </w:rPr>
              <w:t>AB Hibe Programları Ve Uygulamalı Proje Yazma Eğitimi</w:t>
            </w:r>
          </w:p>
        </w:tc>
        <w:tc>
          <w:tcPr>
            <w:tcW w:w="3213" w:type="dxa"/>
          </w:tcPr>
          <w:p w:rsidR="002C757D" w:rsidRPr="009E24FE" w:rsidRDefault="002C757D" w:rsidP="002C757D">
            <w:pPr>
              <w:jc w:val="center"/>
              <w:rPr>
                <w:rFonts w:cstheme="minorHAnsi"/>
              </w:rPr>
            </w:pPr>
            <w:r w:rsidRPr="009E24FE">
              <w:rPr>
                <w:rFonts w:cstheme="minorHAnsi"/>
              </w:rPr>
              <w:t>Uluslararası İlişkiler Dairesi Başkanlığı</w:t>
            </w:r>
            <w:r>
              <w:rPr>
                <w:rFonts w:cstheme="minorHAnsi"/>
              </w:rPr>
              <w:t xml:space="preserve">/ İnsan Kaynakları ve Eğitim Dairesi Başkanlığı </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İlgili Daire Personelleri</w:t>
            </w:r>
          </w:p>
        </w:tc>
      </w:tr>
      <w:tr w:rsidR="002C757D" w:rsidTr="002C757D">
        <w:tc>
          <w:tcPr>
            <w:tcW w:w="3618" w:type="dxa"/>
          </w:tcPr>
          <w:p w:rsidR="002C757D" w:rsidRPr="009E24FE" w:rsidRDefault="002C757D" w:rsidP="002C757D">
            <w:pPr>
              <w:jc w:val="center"/>
              <w:rPr>
                <w:rFonts w:cstheme="minorHAnsi"/>
              </w:rPr>
            </w:pPr>
            <w:r w:rsidRPr="009E24FE">
              <w:rPr>
                <w:rFonts w:cstheme="minorHAnsi"/>
              </w:rPr>
              <w:t>Etkili Konuşma Ve Hitabet Eğitimi</w:t>
            </w:r>
          </w:p>
        </w:tc>
        <w:tc>
          <w:tcPr>
            <w:tcW w:w="3213" w:type="dxa"/>
          </w:tcPr>
          <w:p w:rsidR="002C757D" w:rsidRPr="009E24FE" w:rsidRDefault="002C757D" w:rsidP="002C757D">
            <w:pPr>
              <w:jc w:val="center"/>
              <w:rPr>
                <w:rFonts w:cstheme="minorHAnsi"/>
              </w:rPr>
            </w:pPr>
            <w:r w:rsidRPr="009E24FE">
              <w:rPr>
                <w:rFonts w:cstheme="minorHAnsi"/>
              </w:rPr>
              <w:t>Uluslararası İlişkiler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Tüm Üst Kurul Personeli</w:t>
            </w:r>
          </w:p>
        </w:tc>
      </w:tr>
      <w:tr w:rsidR="002C757D" w:rsidTr="002C757D">
        <w:tc>
          <w:tcPr>
            <w:tcW w:w="3618" w:type="dxa"/>
          </w:tcPr>
          <w:p w:rsidR="002C757D" w:rsidRPr="009E24FE" w:rsidRDefault="002C757D" w:rsidP="002C757D">
            <w:pPr>
              <w:jc w:val="center"/>
              <w:rPr>
                <w:rFonts w:cstheme="minorHAnsi"/>
              </w:rPr>
            </w:pPr>
            <w:r w:rsidRPr="009E24FE">
              <w:rPr>
                <w:rFonts w:cstheme="minorHAnsi"/>
              </w:rPr>
              <w:t>Kalite Yönetim Sistemi Eğitimi</w:t>
            </w:r>
          </w:p>
        </w:tc>
        <w:tc>
          <w:tcPr>
            <w:tcW w:w="3213" w:type="dxa"/>
          </w:tcPr>
          <w:p w:rsidR="002C757D" w:rsidRPr="009E24FE" w:rsidRDefault="002C757D" w:rsidP="002C757D">
            <w:pPr>
              <w:jc w:val="center"/>
              <w:rPr>
                <w:rFonts w:cstheme="minorHAnsi"/>
              </w:rPr>
            </w:pPr>
            <w:r w:rsidRPr="009E24FE">
              <w:rPr>
                <w:rFonts w:cstheme="minorHAnsi"/>
              </w:rPr>
              <w:t>Kalite Birimi</w:t>
            </w:r>
          </w:p>
        </w:tc>
        <w:tc>
          <w:tcPr>
            <w:tcW w:w="1122" w:type="dxa"/>
          </w:tcPr>
          <w:p w:rsidR="002C757D" w:rsidRPr="009E24FE" w:rsidRDefault="002C757D" w:rsidP="002C757D">
            <w:r w:rsidRPr="009E24FE">
              <w:t xml:space="preserve">RTÜK </w:t>
            </w:r>
          </w:p>
        </w:tc>
        <w:tc>
          <w:tcPr>
            <w:tcW w:w="1398" w:type="dxa"/>
          </w:tcPr>
          <w:p w:rsidR="002C757D" w:rsidRPr="009E24FE" w:rsidRDefault="00194CF7" w:rsidP="002C757D">
            <w:r>
              <w:t>Uzman Yardımcılarına Yönelik</w:t>
            </w:r>
          </w:p>
        </w:tc>
      </w:tr>
      <w:tr w:rsidR="002C757D" w:rsidTr="002C757D">
        <w:tc>
          <w:tcPr>
            <w:tcW w:w="3618" w:type="dxa"/>
          </w:tcPr>
          <w:p w:rsidR="002C757D" w:rsidRPr="009E24FE" w:rsidRDefault="002C757D" w:rsidP="002C757D">
            <w:pPr>
              <w:jc w:val="center"/>
              <w:rPr>
                <w:rFonts w:cstheme="minorHAnsi"/>
              </w:rPr>
            </w:pPr>
            <w:r w:rsidRPr="009E24FE">
              <w:rPr>
                <w:rFonts w:cstheme="minorHAnsi"/>
              </w:rPr>
              <w:t>Sanallaştırma</w:t>
            </w:r>
          </w:p>
        </w:tc>
        <w:tc>
          <w:tcPr>
            <w:tcW w:w="3213" w:type="dxa"/>
          </w:tcPr>
          <w:p w:rsidR="002C757D" w:rsidRPr="009E24FE" w:rsidRDefault="002C757D" w:rsidP="002C757D">
            <w:pPr>
              <w:jc w:val="center"/>
              <w:rPr>
                <w:rFonts w:cstheme="minorHAnsi"/>
              </w:rPr>
            </w:pPr>
            <w:r w:rsidRPr="009E24FE">
              <w:rPr>
                <w:rFonts w:cstheme="minorHAnsi"/>
              </w:rPr>
              <w:t>Bilgi Teknolojileri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İlgili Daire Personeli</w:t>
            </w:r>
          </w:p>
        </w:tc>
      </w:tr>
      <w:tr w:rsidR="002C757D" w:rsidTr="002C757D">
        <w:tc>
          <w:tcPr>
            <w:tcW w:w="3618" w:type="dxa"/>
          </w:tcPr>
          <w:p w:rsidR="002C757D" w:rsidRPr="009E24FE" w:rsidRDefault="002C757D" w:rsidP="002C757D">
            <w:pPr>
              <w:jc w:val="center"/>
              <w:rPr>
                <w:rFonts w:cstheme="minorHAnsi"/>
              </w:rPr>
            </w:pPr>
            <w:r w:rsidRPr="009E24FE">
              <w:rPr>
                <w:rFonts w:cstheme="minorHAnsi"/>
              </w:rPr>
              <w:t>Yedekleme</w:t>
            </w:r>
          </w:p>
        </w:tc>
        <w:tc>
          <w:tcPr>
            <w:tcW w:w="3213" w:type="dxa"/>
          </w:tcPr>
          <w:p w:rsidR="002C757D" w:rsidRPr="009E24FE" w:rsidRDefault="002C757D" w:rsidP="002C757D">
            <w:pPr>
              <w:jc w:val="center"/>
              <w:rPr>
                <w:rFonts w:cstheme="minorHAnsi"/>
              </w:rPr>
            </w:pPr>
            <w:r w:rsidRPr="009E24FE">
              <w:rPr>
                <w:rFonts w:cstheme="minorHAnsi"/>
              </w:rPr>
              <w:t>Bilgi Teknolojileri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İlgili Daire Personeli</w:t>
            </w:r>
          </w:p>
        </w:tc>
      </w:tr>
      <w:tr w:rsidR="00615815" w:rsidTr="002C757D">
        <w:tc>
          <w:tcPr>
            <w:tcW w:w="3618" w:type="dxa"/>
          </w:tcPr>
          <w:p w:rsidR="00615815" w:rsidRPr="009E24FE" w:rsidRDefault="00615815" w:rsidP="002C757D">
            <w:pPr>
              <w:jc w:val="center"/>
              <w:rPr>
                <w:rFonts w:cstheme="minorHAnsi"/>
              </w:rPr>
            </w:pPr>
            <w:r>
              <w:rPr>
                <w:rFonts w:cstheme="minorHAnsi"/>
              </w:rPr>
              <w:t>Televizyon Programlarının ve Reklamlarının Beslenme Üzerine Etkisi</w:t>
            </w:r>
          </w:p>
        </w:tc>
        <w:tc>
          <w:tcPr>
            <w:tcW w:w="3213" w:type="dxa"/>
          </w:tcPr>
          <w:p w:rsidR="00615815" w:rsidRPr="009E24FE" w:rsidRDefault="00615815" w:rsidP="002C757D">
            <w:pPr>
              <w:jc w:val="center"/>
              <w:rPr>
                <w:rFonts w:cstheme="minorHAnsi"/>
              </w:rPr>
            </w:pPr>
            <w:r w:rsidRPr="009E24FE">
              <w:rPr>
                <w:rFonts w:cstheme="minorHAnsi"/>
                <w:i/>
              </w:rPr>
              <w:t>İzleme Ve Değerlendirme Dairesi Başkanlığı</w:t>
            </w:r>
          </w:p>
        </w:tc>
        <w:tc>
          <w:tcPr>
            <w:tcW w:w="1122" w:type="dxa"/>
          </w:tcPr>
          <w:p w:rsidR="00615815" w:rsidRPr="009E24FE" w:rsidRDefault="00615815" w:rsidP="002C757D">
            <w:r>
              <w:t>RTÜK</w:t>
            </w:r>
          </w:p>
        </w:tc>
        <w:tc>
          <w:tcPr>
            <w:tcW w:w="1398" w:type="dxa"/>
          </w:tcPr>
          <w:p w:rsidR="00615815" w:rsidRDefault="00615815" w:rsidP="002C757D">
            <w:r>
              <w:t>İlgili Daire Personeli</w:t>
            </w:r>
          </w:p>
        </w:tc>
      </w:tr>
      <w:tr w:rsidR="00A67294" w:rsidTr="002C757D">
        <w:tc>
          <w:tcPr>
            <w:tcW w:w="3618" w:type="dxa"/>
          </w:tcPr>
          <w:p w:rsidR="00A67294" w:rsidRDefault="00A67294" w:rsidP="00A67294">
            <w:pPr>
              <w:rPr>
                <w:rFonts w:cstheme="minorHAnsi"/>
              </w:rPr>
            </w:pPr>
            <w:r>
              <w:rPr>
                <w:rFonts w:cstheme="minorHAnsi"/>
              </w:rPr>
              <w:t>İngilizce Akademik Yazma Becerileri</w:t>
            </w:r>
          </w:p>
        </w:tc>
        <w:tc>
          <w:tcPr>
            <w:tcW w:w="3213" w:type="dxa"/>
          </w:tcPr>
          <w:p w:rsidR="00A67294" w:rsidRPr="009E24FE" w:rsidRDefault="00A67294" w:rsidP="00A67294">
            <w:pPr>
              <w:rPr>
                <w:rFonts w:cstheme="minorHAnsi"/>
                <w:i/>
              </w:rPr>
            </w:pPr>
            <w:r w:rsidRPr="009E24FE">
              <w:rPr>
                <w:rFonts w:cstheme="minorHAnsi"/>
              </w:rPr>
              <w:t>İnsan Kaynakları Ve Eğitim Dairesi Başkanlığı</w:t>
            </w:r>
          </w:p>
        </w:tc>
        <w:tc>
          <w:tcPr>
            <w:tcW w:w="1122" w:type="dxa"/>
          </w:tcPr>
          <w:p w:rsidR="00A67294" w:rsidRDefault="00A67294" w:rsidP="002C757D">
            <w:r>
              <w:t>RTÜK</w:t>
            </w:r>
          </w:p>
        </w:tc>
        <w:tc>
          <w:tcPr>
            <w:tcW w:w="1398" w:type="dxa"/>
          </w:tcPr>
          <w:p w:rsidR="00A67294" w:rsidRDefault="00A67294" w:rsidP="002C757D">
            <w:r>
              <w:t xml:space="preserve">İlgili Personel </w:t>
            </w:r>
            <w:bookmarkStart w:id="0" w:name="_GoBack"/>
            <w:bookmarkEnd w:id="0"/>
          </w:p>
        </w:tc>
      </w:tr>
      <w:tr w:rsidR="002C757D" w:rsidTr="002C757D">
        <w:tc>
          <w:tcPr>
            <w:tcW w:w="3618" w:type="dxa"/>
          </w:tcPr>
          <w:p w:rsidR="002C757D" w:rsidRPr="009E24FE" w:rsidRDefault="002C757D" w:rsidP="002C757D">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lastRenderedPageBreak/>
              <w:t>Veri tabanı Yönetimi</w:t>
            </w:r>
          </w:p>
          <w:p w:rsidR="002C757D" w:rsidRPr="009E24FE" w:rsidRDefault="002C757D" w:rsidP="002C757D">
            <w:pPr>
              <w:jc w:val="center"/>
              <w:rPr>
                <w:rFonts w:cstheme="minorHAnsi"/>
              </w:rPr>
            </w:pPr>
          </w:p>
        </w:tc>
        <w:tc>
          <w:tcPr>
            <w:tcW w:w="3213" w:type="dxa"/>
          </w:tcPr>
          <w:p w:rsidR="002C757D" w:rsidRPr="009E24FE" w:rsidRDefault="002C757D" w:rsidP="002C757D">
            <w:pPr>
              <w:jc w:val="center"/>
              <w:rPr>
                <w:rFonts w:cstheme="minorHAnsi"/>
              </w:rPr>
            </w:pPr>
            <w:r w:rsidRPr="009E24FE">
              <w:rPr>
                <w:rFonts w:cstheme="minorHAnsi"/>
              </w:rPr>
              <w:t>Bilgi Teknolojileri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İlgili Daire Personeli</w:t>
            </w:r>
          </w:p>
        </w:tc>
      </w:tr>
      <w:tr w:rsidR="002C757D" w:rsidTr="002C757D">
        <w:tc>
          <w:tcPr>
            <w:tcW w:w="3618" w:type="dxa"/>
          </w:tcPr>
          <w:p w:rsidR="002C757D" w:rsidRPr="009E24FE" w:rsidRDefault="002C757D" w:rsidP="002C757D">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F Klavye Eğitimi</w:t>
            </w:r>
          </w:p>
        </w:tc>
        <w:tc>
          <w:tcPr>
            <w:tcW w:w="3213" w:type="dxa"/>
          </w:tcPr>
          <w:p w:rsidR="002C757D" w:rsidRPr="009E24FE" w:rsidRDefault="002C757D" w:rsidP="002C757D">
            <w:pPr>
              <w:jc w:val="center"/>
              <w:rPr>
                <w:rFonts w:cstheme="minorHAnsi"/>
              </w:rPr>
            </w:pPr>
            <w:r w:rsidRPr="009E24FE">
              <w:rPr>
                <w:rFonts w:cstheme="minorHAnsi"/>
              </w:rPr>
              <w:t>İnsan Kaynakları Ve Eğitim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194CF7" w:rsidP="002C757D">
            <w:r>
              <w:t xml:space="preserve">Uzman Yardımcılarına Yönelik </w:t>
            </w:r>
            <w:r w:rsidR="00D70265">
              <w:t>( İlgili Personel)</w:t>
            </w:r>
          </w:p>
        </w:tc>
      </w:tr>
      <w:tr w:rsidR="002C757D" w:rsidTr="002C757D">
        <w:tc>
          <w:tcPr>
            <w:tcW w:w="3618" w:type="dxa"/>
          </w:tcPr>
          <w:p w:rsidR="002C757D" w:rsidRPr="009E24FE" w:rsidRDefault="002C757D" w:rsidP="002C757D">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Medyada Kadın Temsili Ve Farkındalık Eğitimi</w:t>
            </w:r>
          </w:p>
        </w:tc>
        <w:tc>
          <w:tcPr>
            <w:tcW w:w="3213" w:type="dxa"/>
          </w:tcPr>
          <w:p w:rsidR="002C757D" w:rsidRPr="009E24FE" w:rsidRDefault="002C757D" w:rsidP="002C757D">
            <w:pPr>
              <w:jc w:val="center"/>
              <w:rPr>
                <w:rFonts w:cstheme="minorHAnsi"/>
              </w:rPr>
            </w:pPr>
            <w:r w:rsidRPr="009E24FE">
              <w:rPr>
                <w:rFonts w:cstheme="minorHAnsi"/>
              </w:rPr>
              <w:t>İnsan Kaynakları Ve Eğitim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194CF7" w:rsidP="002C757D">
            <w:r>
              <w:t>Uzman Yardımcılarına Yönelik</w:t>
            </w:r>
          </w:p>
        </w:tc>
      </w:tr>
      <w:tr w:rsidR="002C757D" w:rsidTr="002C757D">
        <w:tc>
          <w:tcPr>
            <w:tcW w:w="3618" w:type="dxa"/>
          </w:tcPr>
          <w:p w:rsidR="002C757D" w:rsidRPr="009E24FE" w:rsidRDefault="002C757D" w:rsidP="002C757D">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MYS Eğitimi</w:t>
            </w:r>
          </w:p>
        </w:tc>
        <w:tc>
          <w:tcPr>
            <w:tcW w:w="3213" w:type="dxa"/>
          </w:tcPr>
          <w:p w:rsidR="002C757D" w:rsidRPr="009E24FE" w:rsidRDefault="002C757D" w:rsidP="002C757D">
            <w:pPr>
              <w:jc w:val="center"/>
              <w:rPr>
                <w:rFonts w:cstheme="minorHAnsi"/>
              </w:rPr>
            </w:pPr>
            <w:r w:rsidRPr="009E24FE">
              <w:rPr>
                <w:rFonts w:cstheme="minorHAnsi"/>
              </w:rPr>
              <w:t>İnsan Kaynakları Ve Eğitim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D70265" w:rsidP="002C757D">
            <w:r>
              <w:t xml:space="preserve">İnsan Kaynakları ve Eğitim Personeline Yönelik </w:t>
            </w:r>
          </w:p>
        </w:tc>
      </w:tr>
      <w:tr w:rsidR="002C757D" w:rsidTr="002C757D">
        <w:tc>
          <w:tcPr>
            <w:tcW w:w="3618" w:type="dxa"/>
          </w:tcPr>
          <w:p w:rsidR="002C757D" w:rsidRPr="009E24FE" w:rsidRDefault="002C757D" w:rsidP="002C757D">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Çocuklara Yönelik Teknolojik Araç Seçimi Ve Kullanımı</w:t>
            </w:r>
          </w:p>
        </w:tc>
        <w:tc>
          <w:tcPr>
            <w:tcW w:w="3213" w:type="dxa"/>
          </w:tcPr>
          <w:p w:rsidR="002C757D" w:rsidRPr="009E24FE" w:rsidRDefault="002C757D" w:rsidP="002C757D">
            <w:pPr>
              <w:jc w:val="center"/>
              <w:rPr>
                <w:rFonts w:cstheme="minorHAnsi"/>
              </w:rPr>
            </w:pPr>
            <w:r w:rsidRPr="009E24FE">
              <w:rPr>
                <w:rFonts w:cstheme="minorHAnsi"/>
              </w:rPr>
              <w:t>İnsan Kaynakları Ve Eğitim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2C757D" w:rsidP="002C757D">
            <w:r>
              <w:t>Tüm Üst Kurul Personeli</w:t>
            </w:r>
          </w:p>
        </w:tc>
      </w:tr>
      <w:tr w:rsidR="002C757D" w:rsidTr="002C757D">
        <w:tc>
          <w:tcPr>
            <w:tcW w:w="3618" w:type="dxa"/>
          </w:tcPr>
          <w:p w:rsidR="002C757D" w:rsidRPr="009E24FE" w:rsidRDefault="002C757D" w:rsidP="002C757D">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Grup Önünde Konuşma</w:t>
            </w:r>
          </w:p>
        </w:tc>
        <w:tc>
          <w:tcPr>
            <w:tcW w:w="3213" w:type="dxa"/>
          </w:tcPr>
          <w:p w:rsidR="002C757D" w:rsidRPr="009E24FE" w:rsidRDefault="002C757D" w:rsidP="002C757D">
            <w:r w:rsidRPr="009E24FE">
              <w:rPr>
                <w:rFonts w:cstheme="minorHAnsi"/>
              </w:rPr>
              <w:t>İnsan Kaynakları Ve Eğitim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194CF7" w:rsidP="002C757D">
            <w:r>
              <w:t>Uzman Yardımcılarına Yönelik</w:t>
            </w:r>
          </w:p>
        </w:tc>
      </w:tr>
      <w:tr w:rsidR="002C757D" w:rsidTr="002C757D">
        <w:tc>
          <w:tcPr>
            <w:tcW w:w="3618" w:type="dxa"/>
          </w:tcPr>
          <w:p w:rsidR="002C757D" w:rsidRPr="009E24FE" w:rsidRDefault="002C757D" w:rsidP="002C757D">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Elektronik İhale Eğitimi</w:t>
            </w:r>
          </w:p>
        </w:tc>
        <w:tc>
          <w:tcPr>
            <w:tcW w:w="3213" w:type="dxa"/>
          </w:tcPr>
          <w:p w:rsidR="002C757D" w:rsidRPr="009E24FE" w:rsidRDefault="002C757D" w:rsidP="002C757D">
            <w:r w:rsidRPr="009E24FE">
              <w:rPr>
                <w:rFonts w:cstheme="minorHAnsi"/>
              </w:rPr>
              <w:t>İnsan Kaynakları Ve Eğitim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D70265" w:rsidP="002C757D">
            <w:r>
              <w:t xml:space="preserve">İlgili Personel </w:t>
            </w:r>
          </w:p>
        </w:tc>
      </w:tr>
      <w:tr w:rsidR="002C757D" w:rsidTr="002C757D">
        <w:tc>
          <w:tcPr>
            <w:tcW w:w="3618" w:type="dxa"/>
          </w:tcPr>
          <w:p w:rsidR="002C757D" w:rsidRPr="009E24FE" w:rsidRDefault="002C757D" w:rsidP="002C757D">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Etkili Ve Doğru E-Posta Yazımı</w:t>
            </w:r>
          </w:p>
        </w:tc>
        <w:tc>
          <w:tcPr>
            <w:tcW w:w="3213" w:type="dxa"/>
          </w:tcPr>
          <w:p w:rsidR="002C757D" w:rsidRPr="009E24FE" w:rsidRDefault="002C757D" w:rsidP="002C757D">
            <w:r w:rsidRPr="009E24FE">
              <w:rPr>
                <w:rFonts w:cstheme="minorHAnsi"/>
              </w:rPr>
              <w:t>İnsan Kaynakları Ve Eğitim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194CF7" w:rsidP="002C757D">
            <w:r>
              <w:t>Uzman Yardımcılarına Yönelik</w:t>
            </w:r>
          </w:p>
        </w:tc>
      </w:tr>
      <w:tr w:rsidR="002C757D" w:rsidTr="002C757D">
        <w:tc>
          <w:tcPr>
            <w:tcW w:w="3618" w:type="dxa"/>
          </w:tcPr>
          <w:p w:rsidR="002C757D" w:rsidRPr="009E24FE" w:rsidRDefault="002C757D" w:rsidP="002C757D">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Uluslararası Öğrenci Hareketliliği</w:t>
            </w:r>
          </w:p>
        </w:tc>
        <w:tc>
          <w:tcPr>
            <w:tcW w:w="3213" w:type="dxa"/>
          </w:tcPr>
          <w:p w:rsidR="002C757D" w:rsidRPr="009E24FE" w:rsidRDefault="002C757D" w:rsidP="002C757D">
            <w:r w:rsidRPr="009E24FE">
              <w:rPr>
                <w:rFonts w:cstheme="minorHAnsi"/>
              </w:rPr>
              <w:t>İnsan Kaynakları Ve Eğitim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D70265" w:rsidP="002C757D">
            <w:r>
              <w:t>Uzman Yardımcıları</w:t>
            </w:r>
            <w:r w:rsidR="00194CF7">
              <w:t>na</w:t>
            </w:r>
            <w:r>
              <w:t xml:space="preserve"> Yönelik</w:t>
            </w:r>
          </w:p>
        </w:tc>
      </w:tr>
      <w:tr w:rsidR="002C757D" w:rsidTr="002C757D">
        <w:tc>
          <w:tcPr>
            <w:tcW w:w="3618" w:type="dxa"/>
          </w:tcPr>
          <w:p w:rsidR="002C757D" w:rsidRPr="009E24FE" w:rsidRDefault="002C757D" w:rsidP="002C757D">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İş Yaşamında Erteleme Davranışı</w:t>
            </w:r>
          </w:p>
        </w:tc>
        <w:tc>
          <w:tcPr>
            <w:tcW w:w="3213" w:type="dxa"/>
          </w:tcPr>
          <w:p w:rsidR="002C757D" w:rsidRPr="009E24FE" w:rsidRDefault="002C757D" w:rsidP="002C757D">
            <w:r w:rsidRPr="009E24FE">
              <w:rPr>
                <w:rFonts w:cstheme="minorHAnsi"/>
              </w:rPr>
              <w:t>İnsan Kaynakları Ve Eğitim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D70265" w:rsidP="002C757D">
            <w:r>
              <w:t>Tüm Üst Kurul Personeli</w:t>
            </w:r>
          </w:p>
        </w:tc>
      </w:tr>
      <w:tr w:rsidR="002C757D" w:rsidTr="002C757D">
        <w:tc>
          <w:tcPr>
            <w:tcW w:w="3618" w:type="dxa"/>
          </w:tcPr>
          <w:p w:rsidR="002C757D" w:rsidRPr="009E24FE" w:rsidRDefault="002C757D" w:rsidP="002C757D">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Kamu Etiği Ve Kamu Görevlileri Etik Davranış İlkeleri</w:t>
            </w:r>
          </w:p>
        </w:tc>
        <w:tc>
          <w:tcPr>
            <w:tcW w:w="3213" w:type="dxa"/>
          </w:tcPr>
          <w:p w:rsidR="002C757D" w:rsidRPr="009E24FE" w:rsidRDefault="002C757D" w:rsidP="002C757D">
            <w:r w:rsidRPr="009E24FE">
              <w:rPr>
                <w:rFonts w:cstheme="minorHAnsi"/>
              </w:rPr>
              <w:t>İnsan Kaynakları Ve Eğitim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194CF7" w:rsidP="002C757D">
            <w:r>
              <w:t>Uzman Yardımcılarına Yönelik</w:t>
            </w:r>
          </w:p>
        </w:tc>
      </w:tr>
      <w:tr w:rsidR="002C757D" w:rsidTr="002C757D">
        <w:tc>
          <w:tcPr>
            <w:tcW w:w="3618" w:type="dxa"/>
          </w:tcPr>
          <w:p w:rsidR="002C757D" w:rsidRPr="009E24FE" w:rsidRDefault="002C757D" w:rsidP="002C757D">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İnternette Doğru Ve Güvenilir Bilgiye Erişim</w:t>
            </w:r>
          </w:p>
        </w:tc>
        <w:tc>
          <w:tcPr>
            <w:tcW w:w="3213" w:type="dxa"/>
          </w:tcPr>
          <w:p w:rsidR="002C757D" w:rsidRPr="009E24FE" w:rsidRDefault="002C757D" w:rsidP="002C757D">
            <w:r w:rsidRPr="009E24FE">
              <w:rPr>
                <w:rFonts w:cstheme="minorHAnsi"/>
              </w:rPr>
              <w:t>İnsan Kaynakları Ve Eğitim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D70265" w:rsidP="002C757D">
            <w:r>
              <w:t>Tüm Üst Kurul Personeli</w:t>
            </w:r>
          </w:p>
        </w:tc>
      </w:tr>
      <w:tr w:rsidR="002C757D" w:rsidTr="002C757D">
        <w:tc>
          <w:tcPr>
            <w:tcW w:w="3618" w:type="dxa"/>
          </w:tcPr>
          <w:p w:rsidR="002C757D" w:rsidRPr="009E24FE" w:rsidRDefault="002C757D" w:rsidP="002C757D">
            <w:pPr>
              <w:pStyle w:val="Balk4"/>
              <w:jc w:val="center"/>
              <w:outlineLvl w:val="3"/>
              <w:rPr>
                <w:rFonts w:asciiTheme="minorHAnsi" w:hAnsiTheme="minorHAnsi" w:cstheme="minorHAnsi"/>
                <w:i w:val="0"/>
                <w:color w:val="auto"/>
              </w:rPr>
            </w:pPr>
            <w:r w:rsidRPr="009E24FE">
              <w:rPr>
                <w:rFonts w:asciiTheme="minorHAnsi" w:hAnsiTheme="minorHAnsi" w:cstheme="minorHAnsi"/>
                <w:color w:val="auto"/>
              </w:rPr>
              <w:t>Koruyucu Güvenlik Eğitimi</w:t>
            </w:r>
          </w:p>
        </w:tc>
        <w:tc>
          <w:tcPr>
            <w:tcW w:w="3213" w:type="dxa"/>
          </w:tcPr>
          <w:p w:rsidR="002C757D" w:rsidRPr="009E24FE" w:rsidRDefault="002C757D" w:rsidP="002C757D">
            <w:r w:rsidRPr="009E24FE">
              <w:rPr>
                <w:rFonts w:cstheme="minorHAnsi"/>
              </w:rPr>
              <w:t>İnsan Kaynakları Ve Eğitim Dairesi Başkanlığı</w:t>
            </w:r>
          </w:p>
        </w:tc>
        <w:tc>
          <w:tcPr>
            <w:tcW w:w="1122" w:type="dxa"/>
          </w:tcPr>
          <w:p w:rsidR="002C757D" w:rsidRPr="009E24FE" w:rsidRDefault="002C757D" w:rsidP="002C757D">
            <w:r w:rsidRPr="009E24FE">
              <w:t xml:space="preserve">RTÜK </w:t>
            </w:r>
          </w:p>
        </w:tc>
        <w:tc>
          <w:tcPr>
            <w:tcW w:w="1398" w:type="dxa"/>
          </w:tcPr>
          <w:p w:rsidR="002C757D" w:rsidRPr="009E24FE" w:rsidRDefault="00D70265" w:rsidP="002C757D">
            <w:r>
              <w:t>Tüm Üst Kurul Personeli</w:t>
            </w:r>
          </w:p>
        </w:tc>
      </w:tr>
      <w:tr w:rsidR="00194CF7" w:rsidTr="002C757D">
        <w:tc>
          <w:tcPr>
            <w:tcW w:w="3618" w:type="dxa"/>
          </w:tcPr>
          <w:p w:rsidR="00194CF7" w:rsidRPr="009E24FE" w:rsidRDefault="00194CF7" w:rsidP="002C757D">
            <w:pPr>
              <w:pStyle w:val="Balk4"/>
              <w:jc w:val="center"/>
              <w:outlineLvl w:val="3"/>
              <w:rPr>
                <w:rFonts w:asciiTheme="minorHAnsi" w:hAnsiTheme="minorHAnsi" w:cstheme="minorHAnsi"/>
                <w:color w:val="auto"/>
              </w:rPr>
            </w:pPr>
            <w:r>
              <w:rPr>
                <w:rFonts w:asciiTheme="minorHAnsi" w:hAnsiTheme="minorHAnsi" w:cstheme="minorHAnsi"/>
                <w:color w:val="auto"/>
              </w:rPr>
              <w:t>Medya Okuryazarlığı</w:t>
            </w:r>
          </w:p>
        </w:tc>
        <w:tc>
          <w:tcPr>
            <w:tcW w:w="3213" w:type="dxa"/>
          </w:tcPr>
          <w:p w:rsidR="00194CF7" w:rsidRPr="009E24FE" w:rsidRDefault="00194CF7" w:rsidP="002C757D">
            <w:pPr>
              <w:rPr>
                <w:rFonts w:cstheme="minorHAnsi"/>
              </w:rPr>
            </w:pPr>
            <w:r w:rsidRPr="009E24FE">
              <w:rPr>
                <w:rFonts w:cstheme="minorHAnsi"/>
              </w:rPr>
              <w:t>İnsan Kaynakları Ve Eğitim Dairesi Başkanlığı</w:t>
            </w:r>
          </w:p>
        </w:tc>
        <w:tc>
          <w:tcPr>
            <w:tcW w:w="1122" w:type="dxa"/>
          </w:tcPr>
          <w:p w:rsidR="00194CF7" w:rsidRPr="009E24FE" w:rsidRDefault="00194CF7" w:rsidP="002C757D">
            <w:r w:rsidRPr="009E24FE">
              <w:t>RTÜK</w:t>
            </w:r>
          </w:p>
        </w:tc>
        <w:tc>
          <w:tcPr>
            <w:tcW w:w="1398" w:type="dxa"/>
          </w:tcPr>
          <w:p w:rsidR="00194CF7" w:rsidRDefault="00194CF7" w:rsidP="002C757D">
            <w:r>
              <w:t xml:space="preserve">2022’de göreve başlayan Uzman Yardımcılarına Yönelik </w:t>
            </w:r>
          </w:p>
        </w:tc>
      </w:tr>
      <w:tr w:rsidR="00194CF7" w:rsidTr="00615815">
        <w:trPr>
          <w:trHeight w:val="1368"/>
        </w:trPr>
        <w:tc>
          <w:tcPr>
            <w:tcW w:w="3618" w:type="dxa"/>
          </w:tcPr>
          <w:p w:rsidR="00194CF7" w:rsidRPr="009E24FE" w:rsidRDefault="00194CF7" w:rsidP="002C757D">
            <w:pPr>
              <w:pStyle w:val="Balk4"/>
              <w:jc w:val="center"/>
              <w:outlineLvl w:val="3"/>
              <w:rPr>
                <w:rFonts w:asciiTheme="minorHAnsi" w:hAnsiTheme="minorHAnsi" w:cstheme="minorHAnsi"/>
                <w:color w:val="auto"/>
              </w:rPr>
            </w:pPr>
            <w:r>
              <w:rPr>
                <w:rFonts w:asciiTheme="minorHAnsi" w:hAnsiTheme="minorHAnsi" w:cstheme="minorHAnsi"/>
                <w:color w:val="auto"/>
              </w:rPr>
              <w:t>Çocuk ve Ergenlerde Televizyon Bağımlılığı</w:t>
            </w:r>
          </w:p>
        </w:tc>
        <w:tc>
          <w:tcPr>
            <w:tcW w:w="3213" w:type="dxa"/>
          </w:tcPr>
          <w:p w:rsidR="00194CF7" w:rsidRPr="009E24FE" w:rsidRDefault="00194CF7" w:rsidP="002C757D">
            <w:pPr>
              <w:rPr>
                <w:rFonts w:cstheme="minorHAnsi"/>
              </w:rPr>
            </w:pPr>
            <w:r w:rsidRPr="009E24FE">
              <w:rPr>
                <w:rFonts w:cstheme="minorHAnsi"/>
              </w:rPr>
              <w:t>İnsan Kaynakları Ve Eğitim Dairesi Başkanlığı</w:t>
            </w:r>
          </w:p>
        </w:tc>
        <w:tc>
          <w:tcPr>
            <w:tcW w:w="1122" w:type="dxa"/>
          </w:tcPr>
          <w:p w:rsidR="00194CF7" w:rsidRPr="009E24FE" w:rsidRDefault="00194CF7" w:rsidP="002C757D">
            <w:r w:rsidRPr="009E24FE">
              <w:t>RTÜK</w:t>
            </w:r>
          </w:p>
        </w:tc>
        <w:tc>
          <w:tcPr>
            <w:tcW w:w="1398" w:type="dxa"/>
          </w:tcPr>
          <w:p w:rsidR="00194CF7" w:rsidRDefault="00194CF7" w:rsidP="002C757D">
            <w:r>
              <w:t>2022’de göreve başlayan Uzman Yardımcılarına Yönelik</w:t>
            </w:r>
          </w:p>
        </w:tc>
      </w:tr>
    </w:tbl>
    <w:p w:rsidR="000A1595" w:rsidRDefault="000A1595" w:rsidP="003F466E"/>
    <w:tbl>
      <w:tblPr>
        <w:tblpPr w:leftFromText="141" w:rightFromText="141" w:vertAnchor="text" w:horzAnchor="margin" w:tblpXSpec="center" w:tblpY="-722"/>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3"/>
        <w:gridCol w:w="5749"/>
        <w:gridCol w:w="1469"/>
        <w:gridCol w:w="933"/>
      </w:tblGrid>
      <w:tr w:rsidR="00C22754" w:rsidRPr="00086252" w:rsidTr="00C22754">
        <w:trPr>
          <w:cantSplit/>
          <w:trHeight w:val="56"/>
        </w:trPr>
        <w:tc>
          <w:tcPr>
            <w:tcW w:w="2003" w:type="dxa"/>
            <w:vMerge w:val="restart"/>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jc w:val="center"/>
              <w:rPr>
                <w:b/>
                <w:bCs/>
                <w:sz w:val="32"/>
                <w:szCs w:val="24"/>
                <w:lang w:eastAsia="tr-TR"/>
              </w:rPr>
            </w:pPr>
            <w:r w:rsidRPr="00086252">
              <w:rPr>
                <w:b/>
                <w:noProof/>
                <w:sz w:val="32"/>
                <w:szCs w:val="24"/>
                <w:lang w:eastAsia="tr-TR"/>
              </w:rPr>
              <w:lastRenderedPageBreak/>
              <w:drawing>
                <wp:inline distT="0" distB="0" distL="0" distR="0" wp14:anchorId="4A280E88" wp14:editId="7DC262DA">
                  <wp:extent cx="1187450" cy="573405"/>
                  <wp:effectExtent l="0" t="0" r="0" b="0"/>
                  <wp:docPr id="32" name="Resim 32" descr="rtuk_son_logo_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tuk_son_logo_kuc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0" cy="573405"/>
                          </a:xfrm>
                          <a:prstGeom prst="rect">
                            <a:avLst/>
                          </a:prstGeom>
                          <a:noFill/>
                          <a:ln>
                            <a:noFill/>
                          </a:ln>
                        </pic:spPr>
                      </pic:pic>
                    </a:graphicData>
                  </a:graphic>
                </wp:inline>
              </w:drawing>
            </w:r>
          </w:p>
        </w:tc>
        <w:tc>
          <w:tcPr>
            <w:tcW w:w="5749" w:type="dxa"/>
            <w:vMerge w:val="restart"/>
            <w:tcBorders>
              <w:top w:val="single" w:sz="4" w:space="0" w:color="auto"/>
              <w:left w:val="single" w:sz="4" w:space="0" w:color="auto"/>
              <w:bottom w:val="single" w:sz="4" w:space="0" w:color="auto"/>
              <w:right w:val="single" w:sz="4" w:space="0" w:color="auto"/>
            </w:tcBorders>
            <w:vAlign w:val="center"/>
          </w:tcPr>
          <w:p w:rsidR="00C22754" w:rsidRDefault="00C22754" w:rsidP="00C22754">
            <w:pPr>
              <w:spacing w:after="0"/>
              <w:jc w:val="center"/>
              <w:rPr>
                <w:b/>
                <w:sz w:val="32"/>
              </w:rPr>
            </w:pPr>
            <w:r>
              <w:rPr>
                <w:b/>
                <w:sz w:val="32"/>
              </w:rPr>
              <w:t xml:space="preserve">EĞİTİM / SEMİNER </w:t>
            </w:r>
          </w:p>
          <w:p w:rsidR="00C22754" w:rsidRPr="00086252" w:rsidRDefault="00C22754" w:rsidP="00C22754">
            <w:pPr>
              <w:spacing w:after="0"/>
              <w:jc w:val="center"/>
              <w:rPr>
                <w:b/>
                <w:bCs/>
                <w:sz w:val="32"/>
                <w:szCs w:val="24"/>
                <w:lang w:eastAsia="tr-TR"/>
              </w:rPr>
            </w:pPr>
            <w:r>
              <w:rPr>
                <w:b/>
                <w:sz w:val="32"/>
              </w:rPr>
              <w:t>DEĞERLENDİRME ANKETİ</w:t>
            </w:r>
          </w:p>
        </w:tc>
        <w:tc>
          <w:tcPr>
            <w:tcW w:w="1469" w:type="dxa"/>
            <w:tcBorders>
              <w:top w:val="single" w:sz="4" w:space="0" w:color="auto"/>
              <w:left w:val="nil"/>
              <w:bottom w:val="dotted" w:sz="4" w:space="0" w:color="auto"/>
              <w:right w:val="dotted"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t>Dokümanın Kodu</w:t>
            </w:r>
          </w:p>
        </w:tc>
        <w:tc>
          <w:tcPr>
            <w:tcW w:w="933" w:type="dxa"/>
            <w:tcBorders>
              <w:top w:val="single" w:sz="4" w:space="0" w:color="auto"/>
              <w:left w:val="dotted" w:sz="4" w:space="0" w:color="auto"/>
              <w:bottom w:val="dotted" w:sz="4" w:space="0" w:color="auto"/>
              <w:right w:val="single" w:sz="4" w:space="0" w:color="auto"/>
            </w:tcBorders>
            <w:vAlign w:val="center"/>
          </w:tcPr>
          <w:p w:rsidR="00C22754" w:rsidRPr="00086252" w:rsidRDefault="00C22754" w:rsidP="00C22754">
            <w:pPr>
              <w:spacing w:after="0" w:line="240" w:lineRule="auto"/>
              <w:rPr>
                <w:sz w:val="16"/>
                <w:szCs w:val="16"/>
                <w:lang w:eastAsia="tr-TR"/>
              </w:rPr>
            </w:pPr>
            <w:proofErr w:type="gramStart"/>
            <w:r>
              <w:rPr>
                <w:sz w:val="16"/>
                <w:szCs w:val="16"/>
                <w:lang w:eastAsia="tr-TR"/>
              </w:rPr>
              <w:t>IK.FR</w:t>
            </w:r>
            <w:proofErr w:type="gramEnd"/>
            <w:r>
              <w:rPr>
                <w:sz w:val="16"/>
                <w:szCs w:val="16"/>
                <w:lang w:eastAsia="tr-TR"/>
              </w:rPr>
              <w:t>.04</w:t>
            </w:r>
          </w:p>
        </w:tc>
      </w:tr>
      <w:tr w:rsidR="00C22754" w:rsidRPr="00086252" w:rsidTr="00C22754">
        <w:trPr>
          <w:cantSplit/>
          <w:trHeight w:val="56"/>
        </w:trPr>
        <w:tc>
          <w:tcPr>
            <w:tcW w:w="2003"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5749"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1469" w:type="dxa"/>
            <w:tcBorders>
              <w:top w:val="dotted" w:sz="4" w:space="0" w:color="auto"/>
              <w:left w:val="nil"/>
              <w:bottom w:val="dotted" w:sz="4" w:space="0" w:color="auto"/>
              <w:right w:val="dotted"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t>İlk Yayın Tarihi</w:t>
            </w:r>
          </w:p>
        </w:tc>
        <w:tc>
          <w:tcPr>
            <w:tcW w:w="933" w:type="dxa"/>
            <w:tcBorders>
              <w:top w:val="dotted" w:sz="4" w:space="0" w:color="auto"/>
              <w:left w:val="dotted" w:sz="4" w:space="0" w:color="auto"/>
              <w:bottom w:val="dotted" w:sz="4" w:space="0" w:color="auto"/>
              <w:right w:val="single"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t>01.04.2022</w:t>
            </w:r>
          </w:p>
        </w:tc>
      </w:tr>
      <w:tr w:rsidR="00C22754" w:rsidRPr="00086252" w:rsidTr="00C22754">
        <w:trPr>
          <w:cantSplit/>
          <w:trHeight w:val="56"/>
        </w:trPr>
        <w:tc>
          <w:tcPr>
            <w:tcW w:w="2003"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5749"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1469" w:type="dxa"/>
            <w:tcBorders>
              <w:top w:val="dotted" w:sz="4" w:space="0" w:color="auto"/>
              <w:left w:val="nil"/>
              <w:bottom w:val="dotted" w:sz="4" w:space="0" w:color="auto"/>
              <w:right w:val="dotted"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t>Revizyon Numarası</w:t>
            </w:r>
          </w:p>
        </w:tc>
        <w:tc>
          <w:tcPr>
            <w:tcW w:w="933" w:type="dxa"/>
            <w:tcBorders>
              <w:top w:val="dotted" w:sz="4" w:space="0" w:color="auto"/>
              <w:left w:val="dotted" w:sz="4" w:space="0" w:color="auto"/>
              <w:bottom w:val="dotted" w:sz="4" w:space="0" w:color="auto"/>
              <w:right w:val="single"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t>00</w:t>
            </w:r>
          </w:p>
        </w:tc>
      </w:tr>
      <w:tr w:rsidR="00C22754" w:rsidRPr="00086252" w:rsidTr="00C22754">
        <w:trPr>
          <w:cantSplit/>
          <w:trHeight w:val="56"/>
        </w:trPr>
        <w:tc>
          <w:tcPr>
            <w:tcW w:w="2003"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5749"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1469" w:type="dxa"/>
            <w:tcBorders>
              <w:top w:val="dotted" w:sz="4" w:space="0" w:color="auto"/>
              <w:left w:val="nil"/>
              <w:bottom w:val="dotted" w:sz="4" w:space="0" w:color="auto"/>
              <w:right w:val="dotted"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t>Revizyon Tarihi</w:t>
            </w:r>
          </w:p>
        </w:tc>
        <w:tc>
          <w:tcPr>
            <w:tcW w:w="933" w:type="dxa"/>
            <w:tcBorders>
              <w:top w:val="dotted" w:sz="4" w:space="0" w:color="auto"/>
              <w:left w:val="dotted" w:sz="4" w:space="0" w:color="auto"/>
              <w:bottom w:val="dotted" w:sz="4" w:space="0" w:color="auto"/>
              <w:right w:val="single" w:sz="4" w:space="0" w:color="auto"/>
            </w:tcBorders>
            <w:vAlign w:val="center"/>
          </w:tcPr>
          <w:p w:rsidR="00C22754" w:rsidRPr="00086252" w:rsidRDefault="00C22754" w:rsidP="00C22754">
            <w:pPr>
              <w:spacing w:after="0" w:line="240" w:lineRule="auto"/>
              <w:rPr>
                <w:sz w:val="16"/>
                <w:szCs w:val="16"/>
                <w:lang w:eastAsia="tr-TR"/>
              </w:rPr>
            </w:pPr>
          </w:p>
        </w:tc>
      </w:tr>
      <w:tr w:rsidR="00C22754" w:rsidRPr="00086252" w:rsidTr="00C22754">
        <w:trPr>
          <w:cantSplit/>
          <w:trHeight w:val="17"/>
        </w:trPr>
        <w:tc>
          <w:tcPr>
            <w:tcW w:w="2003"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5749" w:type="dxa"/>
            <w:vMerge/>
            <w:tcBorders>
              <w:top w:val="single" w:sz="4" w:space="0" w:color="auto"/>
              <w:left w:val="single" w:sz="4" w:space="0" w:color="auto"/>
              <w:bottom w:val="single" w:sz="4" w:space="0" w:color="auto"/>
              <w:right w:val="single" w:sz="4" w:space="0" w:color="auto"/>
            </w:tcBorders>
            <w:vAlign w:val="center"/>
          </w:tcPr>
          <w:p w:rsidR="00C22754" w:rsidRPr="00086252" w:rsidRDefault="00C22754" w:rsidP="00C22754">
            <w:pPr>
              <w:spacing w:after="0"/>
              <w:rPr>
                <w:b/>
                <w:bCs/>
                <w:sz w:val="32"/>
                <w:szCs w:val="24"/>
                <w:lang w:eastAsia="tr-TR"/>
              </w:rPr>
            </w:pPr>
          </w:p>
        </w:tc>
        <w:tc>
          <w:tcPr>
            <w:tcW w:w="1469" w:type="dxa"/>
            <w:tcBorders>
              <w:top w:val="dotted" w:sz="4" w:space="0" w:color="auto"/>
              <w:left w:val="nil"/>
              <w:bottom w:val="single" w:sz="4" w:space="0" w:color="auto"/>
              <w:right w:val="dotted"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t>Sayfa No</w:t>
            </w:r>
          </w:p>
        </w:tc>
        <w:tc>
          <w:tcPr>
            <w:tcW w:w="933" w:type="dxa"/>
            <w:tcBorders>
              <w:top w:val="dotted" w:sz="4" w:space="0" w:color="auto"/>
              <w:left w:val="dotted" w:sz="4" w:space="0" w:color="auto"/>
              <w:bottom w:val="single" w:sz="4" w:space="0" w:color="auto"/>
              <w:right w:val="single" w:sz="4" w:space="0" w:color="auto"/>
            </w:tcBorders>
            <w:vAlign w:val="center"/>
          </w:tcPr>
          <w:p w:rsidR="00C22754" w:rsidRPr="00086252" w:rsidRDefault="00C22754" w:rsidP="00C22754">
            <w:pPr>
              <w:spacing w:after="0" w:line="240" w:lineRule="auto"/>
              <w:rPr>
                <w:sz w:val="16"/>
                <w:szCs w:val="16"/>
                <w:lang w:eastAsia="tr-TR"/>
              </w:rPr>
            </w:pPr>
            <w:r w:rsidRPr="00086252">
              <w:rPr>
                <w:sz w:val="16"/>
                <w:szCs w:val="16"/>
                <w:lang w:eastAsia="tr-TR"/>
              </w:rPr>
              <w:fldChar w:fldCharType="begin"/>
            </w:r>
            <w:r w:rsidRPr="00086252">
              <w:rPr>
                <w:sz w:val="16"/>
                <w:szCs w:val="16"/>
                <w:lang w:eastAsia="tr-TR"/>
              </w:rPr>
              <w:instrText xml:space="preserve"> PAGE </w:instrText>
            </w:r>
            <w:r w:rsidRPr="00086252">
              <w:rPr>
                <w:sz w:val="16"/>
                <w:szCs w:val="16"/>
                <w:lang w:eastAsia="tr-TR"/>
              </w:rPr>
              <w:fldChar w:fldCharType="separate"/>
            </w:r>
            <w:r>
              <w:rPr>
                <w:noProof/>
                <w:sz w:val="16"/>
                <w:szCs w:val="16"/>
                <w:lang w:eastAsia="tr-TR"/>
              </w:rPr>
              <w:t>1</w:t>
            </w:r>
            <w:r w:rsidRPr="00086252">
              <w:rPr>
                <w:sz w:val="16"/>
                <w:szCs w:val="16"/>
                <w:lang w:eastAsia="tr-TR"/>
              </w:rPr>
              <w:fldChar w:fldCharType="end"/>
            </w:r>
            <w:r w:rsidRPr="00086252">
              <w:rPr>
                <w:sz w:val="16"/>
                <w:szCs w:val="16"/>
                <w:lang w:eastAsia="tr-TR"/>
              </w:rPr>
              <w:t>/1</w:t>
            </w:r>
          </w:p>
        </w:tc>
      </w:tr>
    </w:tbl>
    <w:tbl>
      <w:tblPr>
        <w:tblpPr w:leftFromText="141" w:rightFromText="141" w:vertAnchor="page" w:horzAnchor="margin" w:tblpXSpec="center" w:tblpY="1983"/>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1492"/>
        <w:gridCol w:w="2983"/>
        <w:gridCol w:w="1054"/>
        <w:gridCol w:w="1056"/>
        <w:gridCol w:w="1056"/>
        <w:gridCol w:w="1061"/>
        <w:gridCol w:w="1003"/>
        <w:gridCol w:w="61"/>
      </w:tblGrid>
      <w:tr w:rsidR="00C22754" w:rsidTr="00046335">
        <w:trPr>
          <w:cantSplit/>
          <w:trHeight w:val="218"/>
        </w:trPr>
        <w:tc>
          <w:tcPr>
            <w:tcW w:w="2001" w:type="dxa"/>
            <w:gridSpan w:val="2"/>
            <w:tcBorders>
              <w:top w:val="single" w:sz="4" w:space="0" w:color="auto"/>
              <w:left w:val="single" w:sz="4" w:space="0" w:color="auto"/>
              <w:right w:val="single" w:sz="4" w:space="0" w:color="auto"/>
            </w:tcBorders>
            <w:shd w:val="clear" w:color="auto" w:fill="auto"/>
            <w:vAlign w:val="center"/>
          </w:tcPr>
          <w:p w:rsidR="00C22754" w:rsidRPr="00ED3A98" w:rsidRDefault="00C22754" w:rsidP="00C22754">
            <w:pPr>
              <w:ind w:right="-108"/>
              <w:rPr>
                <w:b/>
                <w:i/>
                <w:sz w:val="24"/>
                <w:szCs w:val="24"/>
              </w:rPr>
            </w:pPr>
            <w:r w:rsidRPr="00ED3A98">
              <w:rPr>
                <w:b/>
                <w:i/>
                <w:sz w:val="24"/>
                <w:szCs w:val="24"/>
              </w:rPr>
              <w:t>Eğitimin Konusu</w:t>
            </w:r>
          </w:p>
        </w:tc>
        <w:tc>
          <w:tcPr>
            <w:tcW w:w="8274" w:type="dxa"/>
            <w:gridSpan w:val="7"/>
            <w:tcBorders>
              <w:top w:val="single" w:sz="4" w:space="0" w:color="auto"/>
              <w:left w:val="single" w:sz="4" w:space="0" w:color="auto"/>
              <w:right w:val="single" w:sz="4" w:space="0" w:color="auto"/>
            </w:tcBorders>
            <w:vAlign w:val="center"/>
          </w:tcPr>
          <w:p w:rsidR="00C22754" w:rsidRPr="00484F75" w:rsidRDefault="00C22754" w:rsidP="00C22754">
            <w:pPr>
              <w:pStyle w:val="Balk7"/>
              <w:rPr>
                <w:i/>
                <w:color w:val="auto"/>
              </w:rPr>
            </w:pPr>
          </w:p>
        </w:tc>
      </w:tr>
      <w:tr w:rsidR="00C22754" w:rsidTr="00046335">
        <w:trPr>
          <w:cantSplit/>
          <w:trHeight w:val="218"/>
        </w:trPr>
        <w:tc>
          <w:tcPr>
            <w:tcW w:w="2001" w:type="dxa"/>
            <w:gridSpan w:val="2"/>
            <w:tcBorders>
              <w:left w:val="single" w:sz="4" w:space="0" w:color="auto"/>
              <w:right w:val="single" w:sz="4" w:space="0" w:color="auto"/>
            </w:tcBorders>
            <w:shd w:val="clear" w:color="auto" w:fill="auto"/>
            <w:vAlign w:val="center"/>
          </w:tcPr>
          <w:p w:rsidR="00C22754" w:rsidRPr="00ED3A98" w:rsidRDefault="00C22754" w:rsidP="00C22754">
            <w:pPr>
              <w:rPr>
                <w:b/>
                <w:i/>
                <w:sz w:val="24"/>
                <w:szCs w:val="24"/>
              </w:rPr>
            </w:pPr>
            <w:r w:rsidRPr="00ED3A98">
              <w:rPr>
                <w:b/>
                <w:i/>
                <w:sz w:val="24"/>
                <w:szCs w:val="24"/>
              </w:rPr>
              <w:t>Eğitimci</w:t>
            </w:r>
          </w:p>
        </w:tc>
        <w:tc>
          <w:tcPr>
            <w:tcW w:w="8274" w:type="dxa"/>
            <w:gridSpan w:val="7"/>
            <w:tcBorders>
              <w:left w:val="single" w:sz="4" w:space="0" w:color="auto"/>
              <w:bottom w:val="single" w:sz="4" w:space="0" w:color="auto"/>
              <w:right w:val="single" w:sz="4" w:space="0" w:color="auto"/>
            </w:tcBorders>
            <w:vAlign w:val="center"/>
          </w:tcPr>
          <w:p w:rsidR="00C22754" w:rsidRPr="00423C4C" w:rsidRDefault="00C22754" w:rsidP="00C22754">
            <w:pPr>
              <w:pStyle w:val="Balk4"/>
              <w:rPr>
                <w:i w:val="0"/>
              </w:rPr>
            </w:pPr>
          </w:p>
        </w:tc>
      </w:tr>
      <w:tr w:rsidR="00C22754" w:rsidTr="00046335">
        <w:trPr>
          <w:cantSplit/>
          <w:trHeight w:val="218"/>
        </w:trPr>
        <w:tc>
          <w:tcPr>
            <w:tcW w:w="2001" w:type="dxa"/>
            <w:gridSpan w:val="2"/>
            <w:tcBorders>
              <w:left w:val="single" w:sz="4" w:space="0" w:color="auto"/>
              <w:bottom w:val="nil"/>
              <w:right w:val="single" w:sz="4" w:space="0" w:color="auto"/>
            </w:tcBorders>
            <w:shd w:val="clear" w:color="auto" w:fill="auto"/>
            <w:vAlign w:val="center"/>
          </w:tcPr>
          <w:p w:rsidR="00C22754" w:rsidRPr="00ED3A98" w:rsidRDefault="00C22754" w:rsidP="00C22754">
            <w:pPr>
              <w:rPr>
                <w:b/>
                <w:i/>
                <w:sz w:val="24"/>
                <w:szCs w:val="24"/>
              </w:rPr>
            </w:pPr>
            <w:r>
              <w:rPr>
                <w:b/>
                <w:i/>
                <w:sz w:val="24"/>
                <w:szCs w:val="24"/>
              </w:rPr>
              <w:t xml:space="preserve">Eğitimin </w:t>
            </w:r>
            <w:r w:rsidRPr="00ED3A98">
              <w:rPr>
                <w:b/>
                <w:i/>
                <w:sz w:val="24"/>
                <w:szCs w:val="24"/>
              </w:rPr>
              <w:t>Tarih</w:t>
            </w:r>
            <w:r>
              <w:rPr>
                <w:b/>
                <w:i/>
                <w:sz w:val="24"/>
                <w:szCs w:val="24"/>
              </w:rPr>
              <w:t>i</w:t>
            </w:r>
          </w:p>
        </w:tc>
        <w:tc>
          <w:tcPr>
            <w:tcW w:w="8274" w:type="dxa"/>
            <w:gridSpan w:val="7"/>
            <w:tcBorders>
              <w:left w:val="single" w:sz="4" w:space="0" w:color="auto"/>
              <w:bottom w:val="nil"/>
              <w:right w:val="single" w:sz="4" w:space="0" w:color="auto"/>
            </w:tcBorders>
            <w:vAlign w:val="center"/>
          </w:tcPr>
          <w:p w:rsidR="00C22754" w:rsidRPr="00423C4C" w:rsidRDefault="00C22754" w:rsidP="00C22754">
            <w:pPr>
              <w:pStyle w:val="Balk4"/>
              <w:rPr>
                <w:i w:val="0"/>
              </w:rPr>
            </w:pP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386"/>
        </w:trPr>
        <w:tc>
          <w:tcPr>
            <w:tcW w:w="4984" w:type="dxa"/>
            <w:gridSpan w:val="3"/>
            <w:tcBorders>
              <w:left w:val="single" w:sz="4" w:space="0" w:color="auto"/>
            </w:tcBorders>
            <w:vAlign w:val="center"/>
          </w:tcPr>
          <w:p w:rsidR="00C22754" w:rsidRPr="00045BB0" w:rsidRDefault="00C22754" w:rsidP="00C22754">
            <w:pPr>
              <w:pStyle w:val="Balk3"/>
              <w:rPr>
                <w:bCs/>
                <w:i/>
                <w:sz w:val="28"/>
                <w:szCs w:val="28"/>
              </w:rPr>
            </w:pPr>
            <w:r w:rsidRPr="00045BB0">
              <w:rPr>
                <w:bCs/>
                <w:i/>
                <w:sz w:val="28"/>
                <w:szCs w:val="28"/>
              </w:rPr>
              <w:t>A. EĞİTİM</w:t>
            </w:r>
          </w:p>
        </w:tc>
        <w:tc>
          <w:tcPr>
            <w:tcW w:w="1054" w:type="dxa"/>
            <w:shd w:val="clear" w:color="auto" w:fill="auto"/>
            <w:vAlign w:val="center"/>
          </w:tcPr>
          <w:p w:rsidR="00C22754" w:rsidRPr="009D0FB3" w:rsidRDefault="00C22754" w:rsidP="00C22754">
            <w:pPr>
              <w:jc w:val="center"/>
              <w:rPr>
                <w:bCs/>
                <w:i/>
                <w:sz w:val="2"/>
                <w:szCs w:val="2"/>
              </w:rPr>
            </w:pPr>
          </w:p>
          <w:p w:rsidR="00C22754" w:rsidRPr="007B4C57" w:rsidRDefault="00C22754" w:rsidP="00C22754">
            <w:pPr>
              <w:jc w:val="center"/>
              <w:rPr>
                <w:bCs/>
                <w:sz w:val="16"/>
                <w:szCs w:val="16"/>
              </w:rPr>
            </w:pPr>
            <w:r w:rsidRPr="007B4C57">
              <w:rPr>
                <w:bCs/>
                <w:sz w:val="16"/>
                <w:szCs w:val="16"/>
              </w:rPr>
              <w:t>Kesinlikle Katılıyorum</w:t>
            </w:r>
          </w:p>
          <w:p w:rsidR="00C22754" w:rsidRPr="009D0FB3" w:rsidRDefault="00C22754" w:rsidP="00C22754">
            <w:pPr>
              <w:pStyle w:val="Balk3"/>
              <w:rPr>
                <w:bCs/>
                <w:sz w:val="12"/>
                <w:szCs w:val="12"/>
              </w:rPr>
            </w:pPr>
          </w:p>
        </w:tc>
        <w:tc>
          <w:tcPr>
            <w:tcW w:w="1056" w:type="dxa"/>
            <w:shd w:val="clear" w:color="auto" w:fill="auto"/>
            <w:vAlign w:val="center"/>
          </w:tcPr>
          <w:p w:rsidR="00C22754" w:rsidRPr="009D0FB3" w:rsidRDefault="00C22754" w:rsidP="00C22754">
            <w:pPr>
              <w:pStyle w:val="Balk3"/>
              <w:rPr>
                <w:b/>
                <w:bCs/>
                <w:i/>
                <w:sz w:val="2"/>
                <w:szCs w:val="2"/>
              </w:rPr>
            </w:pPr>
          </w:p>
          <w:p w:rsidR="00C22754" w:rsidRPr="007B4C57" w:rsidRDefault="00C22754" w:rsidP="00C22754">
            <w:pPr>
              <w:pStyle w:val="Balk3"/>
              <w:rPr>
                <w:b/>
                <w:bCs/>
                <w:sz w:val="16"/>
                <w:szCs w:val="16"/>
              </w:rPr>
            </w:pPr>
            <w:r w:rsidRPr="007B4C57">
              <w:rPr>
                <w:b/>
                <w:bCs/>
                <w:sz w:val="16"/>
                <w:szCs w:val="16"/>
              </w:rPr>
              <w:t xml:space="preserve">Katılıyorum </w:t>
            </w:r>
          </w:p>
          <w:p w:rsidR="00C22754" w:rsidRPr="009D0FB3" w:rsidRDefault="00C22754" w:rsidP="00C22754">
            <w:pPr>
              <w:pStyle w:val="Balk3"/>
              <w:rPr>
                <w:bCs/>
                <w:i/>
                <w:sz w:val="12"/>
                <w:szCs w:val="12"/>
              </w:rPr>
            </w:pPr>
          </w:p>
        </w:tc>
        <w:tc>
          <w:tcPr>
            <w:tcW w:w="1056" w:type="dxa"/>
            <w:shd w:val="clear" w:color="auto" w:fill="auto"/>
            <w:vAlign w:val="center"/>
          </w:tcPr>
          <w:p w:rsidR="00C22754" w:rsidRPr="009D0FB3" w:rsidRDefault="00C22754" w:rsidP="00C22754">
            <w:pPr>
              <w:pStyle w:val="Balk3"/>
              <w:rPr>
                <w:b/>
                <w:bCs/>
                <w:i/>
                <w:sz w:val="2"/>
                <w:szCs w:val="2"/>
              </w:rPr>
            </w:pPr>
          </w:p>
          <w:p w:rsidR="00C22754" w:rsidRPr="007B4C57" w:rsidRDefault="00046335" w:rsidP="00046335">
            <w:pPr>
              <w:pStyle w:val="Balk3"/>
              <w:jc w:val="center"/>
              <w:rPr>
                <w:b/>
                <w:bCs/>
                <w:sz w:val="16"/>
                <w:szCs w:val="16"/>
              </w:rPr>
            </w:pPr>
            <w:r>
              <w:rPr>
                <w:b/>
                <w:bCs/>
                <w:sz w:val="16"/>
                <w:szCs w:val="16"/>
              </w:rPr>
              <w:t xml:space="preserve">Emin </w:t>
            </w:r>
            <w:r w:rsidR="00C22754" w:rsidRPr="007B4C57">
              <w:rPr>
                <w:b/>
                <w:bCs/>
                <w:sz w:val="16"/>
                <w:szCs w:val="16"/>
              </w:rPr>
              <w:t>Değilim</w:t>
            </w:r>
          </w:p>
          <w:p w:rsidR="00C22754" w:rsidRPr="009D0FB3" w:rsidRDefault="00C22754" w:rsidP="00C22754">
            <w:pPr>
              <w:pStyle w:val="Balk3"/>
              <w:rPr>
                <w:b/>
                <w:bCs/>
                <w:i/>
                <w:sz w:val="12"/>
                <w:szCs w:val="12"/>
              </w:rPr>
            </w:pPr>
          </w:p>
        </w:tc>
        <w:tc>
          <w:tcPr>
            <w:tcW w:w="1061" w:type="dxa"/>
            <w:vAlign w:val="center"/>
          </w:tcPr>
          <w:p w:rsidR="00C22754" w:rsidRPr="009D0FB3" w:rsidRDefault="00C22754" w:rsidP="00C22754">
            <w:pPr>
              <w:pStyle w:val="Balk3"/>
              <w:rPr>
                <w:b/>
                <w:bCs/>
                <w:i/>
                <w:sz w:val="2"/>
                <w:szCs w:val="2"/>
              </w:rPr>
            </w:pPr>
          </w:p>
          <w:p w:rsidR="00046335" w:rsidRPr="00046335" w:rsidRDefault="00C22754" w:rsidP="00046335">
            <w:pPr>
              <w:pStyle w:val="Balk3"/>
              <w:ind w:right="-86"/>
            </w:pPr>
            <w:r w:rsidRPr="007B4C57">
              <w:rPr>
                <w:b/>
                <w:bCs/>
                <w:sz w:val="16"/>
                <w:szCs w:val="16"/>
              </w:rPr>
              <w:t>Katılmıyorum</w:t>
            </w:r>
          </w:p>
        </w:tc>
        <w:tc>
          <w:tcPr>
            <w:tcW w:w="1064" w:type="dxa"/>
            <w:gridSpan w:val="2"/>
            <w:tcBorders>
              <w:right w:val="single" w:sz="4" w:space="0" w:color="auto"/>
            </w:tcBorders>
            <w:vAlign w:val="center"/>
          </w:tcPr>
          <w:p w:rsidR="00C22754" w:rsidRPr="009D0FB3" w:rsidRDefault="00C22754" w:rsidP="00C22754">
            <w:pPr>
              <w:pStyle w:val="Balk3"/>
              <w:rPr>
                <w:b/>
                <w:bCs/>
                <w:i/>
                <w:sz w:val="2"/>
                <w:szCs w:val="2"/>
              </w:rPr>
            </w:pPr>
          </w:p>
          <w:p w:rsidR="00C22754" w:rsidRPr="009D0FB3" w:rsidRDefault="00C22754" w:rsidP="00046335">
            <w:pPr>
              <w:pStyle w:val="Balk3"/>
              <w:ind w:right="-72"/>
              <w:rPr>
                <w:i/>
                <w:sz w:val="12"/>
                <w:szCs w:val="12"/>
              </w:rPr>
            </w:pPr>
            <w:r w:rsidRPr="007B4C57">
              <w:rPr>
                <w:b/>
                <w:bCs/>
                <w:sz w:val="16"/>
                <w:szCs w:val="16"/>
              </w:rPr>
              <w:t xml:space="preserve">Kesinlikle </w:t>
            </w:r>
            <w:r>
              <w:rPr>
                <w:b/>
                <w:bCs/>
                <w:sz w:val="16"/>
                <w:szCs w:val="16"/>
              </w:rPr>
              <w:t>K</w:t>
            </w:r>
            <w:r w:rsidRPr="007B4C57">
              <w:rPr>
                <w:b/>
                <w:bCs/>
                <w:sz w:val="16"/>
                <w:szCs w:val="16"/>
              </w:rPr>
              <w:t>atılmıyorum</w:t>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1</w:t>
            </w:r>
          </w:p>
        </w:tc>
        <w:tc>
          <w:tcPr>
            <w:tcW w:w="4475" w:type="dxa"/>
            <w:gridSpan w:val="2"/>
            <w:shd w:val="clear" w:color="auto" w:fill="auto"/>
            <w:vAlign w:val="center"/>
          </w:tcPr>
          <w:p w:rsidR="00C22754" w:rsidRPr="006B756E" w:rsidRDefault="00C22754" w:rsidP="00C22754">
            <w:r w:rsidRPr="006B756E">
              <w:t>İşime katkıda bulunacağına inanıyorum</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2</w:t>
            </w:r>
          </w:p>
        </w:tc>
        <w:tc>
          <w:tcPr>
            <w:tcW w:w="4475" w:type="dxa"/>
            <w:gridSpan w:val="2"/>
            <w:shd w:val="clear" w:color="auto" w:fill="auto"/>
            <w:vAlign w:val="center"/>
          </w:tcPr>
          <w:p w:rsidR="00C22754" w:rsidRPr="006B756E" w:rsidRDefault="00C22754" w:rsidP="00C22754">
            <w:r w:rsidRPr="006B756E">
              <w:t>Konuyla ilgili verilen mesajlar açıktı</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3</w:t>
            </w:r>
          </w:p>
        </w:tc>
        <w:tc>
          <w:tcPr>
            <w:tcW w:w="4475" w:type="dxa"/>
            <w:gridSpan w:val="2"/>
            <w:shd w:val="clear" w:color="auto" w:fill="auto"/>
            <w:vAlign w:val="center"/>
          </w:tcPr>
          <w:p w:rsidR="00C22754" w:rsidRPr="006B756E" w:rsidRDefault="00C22754" w:rsidP="00C22754">
            <w:r w:rsidRPr="006B756E">
              <w:t>Eğitim programı beklentilerimi karşıladı</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4</w:t>
            </w:r>
          </w:p>
        </w:tc>
        <w:tc>
          <w:tcPr>
            <w:tcW w:w="4475" w:type="dxa"/>
            <w:gridSpan w:val="2"/>
            <w:shd w:val="clear" w:color="auto" w:fill="auto"/>
            <w:vAlign w:val="center"/>
          </w:tcPr>
          <w:p w:rsidR="00C22754" w:rsidRPr="006B756E" w:rsidRDefault="00C22754" w:rsidP="00C22754">
            <w:r w:rsidRPr="006B756E">
              <w:t>Derin ve ayrıntılı bilgiler içeriyordu</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5</w:t>
            </w:r>
          </w:p>
        </w:tc>
        <w:tc>
          <w:tcPr>
            <w:tcW w:w="4475" w:type="dxa"/>
            <w:gridSpan w:val="2"/>
            <w:shd w:val="clear" w:color="auto" w:fill="auto"/>
            <w:vAlign w:val="center"/>
          </w:tcPr>
          <w:p w:rsidR="00C22754" w:rsidRPr="006B756E" w:rsidRDefault="00C22754" w:rsidP="00C22754">
            <w:r w:rsidRPr="006B756E">
              <w:t>Verilen eğitim anlaşılabilir ve yeterli düzeydeydi</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6</w:t>
            </w:r>
          </w:p>
        </w:tc>
        <w:tc>
          <w:tcPr>
            <w:tcW w:w="4475" w:type="dxa"/>
            <w:gridSpan w:val="2"/>
            <w:shd w:val="clear" w:color="auto" w:fill="auto"/>
            <w:vAlign w:val="center"/>
          </w:tcPr>
          <w:p w:rsidR="00C22754" w:rsidRPr="006B756E" w:rsidRDefault="00C22754" w:rsidP="00C22754">
            <w:r w:rsidRPr="006B756E">
              <w:t>Uygulamaya yönelik örnekler yeterli sayıdaydı</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7</w:t>
            </w:r>
          </w:p>
        </w:tc>
        <w:tc>
          <w:tcPr>
            <w:tcW w:w="4475" w:type="dxa"/>
            <w:gridSpan w:val="2"/>
            <w:shd w:val="clear" w:color="auto" w:fill="auto"/>
            <w:vAlign w:val="center"/>
          </w:tcPr>
          <w:p w:rsidR="00C22754" w:rsidRPr="006B756E" w:rsidRDefault="00C22754" w:rsidP="00C22754">
            <w:r w:rsidRPr="006B756E">
              <w:t>Kullanılan görse</w:t>
            </w:r>
            <w:r>
              <w:t>l ve işitsel materyaller öğrenmeyi kolaylaştırdı</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bottom w:val="single" w:sz="4" w:space="0" w:color="auto"/>
            </w:tcBorders>
            <w:vAlign w:val="center"/>
          </w:tcPr>
          <w:p w:rsidR="00C22754" w:rsidRPr="006B756E" w:rsidRDefault="00C22754" w:rsidP="00C22754">
            <w:pPr>
              <w:jc w:val="center"/>
            </w:pPr>
            <w:r w:rsidRPr="006B756E">
              <w:t>8</w:t>
            </w:r>
          </w:p>
        </w:tc>
        <w:tc>
          <w:tcPr>
            <w:tcW w:w="4475" w:type="dxa"/>
            <w:gridSpan w:val="2"/>
            <w:tcBorders>
              <w:bottom w:val="single" w:sz="4" w:space="0" w:color="auto"/>
            </w:tcBorders>
            <w:shd w:val="clear" w:color="auto" w:fill="auto"/>
            <w:vAlign w:val="center"/>
          </w:tcPr>
          <w:p w:rsidR="00C22754" w:rsidRPr="006B756E" w:rsidRDefault="00C22754" w:rsidP="00C22754">
            <w:r w:rsidRPr="006B756E">
              <w:t>Eğitim süresi yeterliydi</w:t>
            </w:r>
          </w:p>
        </w:tc>
        <w:tc>
          <w:tcPr>
            <w:tcW w:w="1054"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tcBorders>
              <w:bottom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bottom w:val="single" w:sz="4" w:space="0" w:color="auto"/>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gridAfter w:val="1"/>
          <w:wAfter w:w="61" w:type="dxa"/>
          <w:trHeight w:hRule="exact" w:val="292"/>
        </w:trPr>
        <w:tc>
          <w:tcPr>
            <w:tcW w:w="10214" w:type="dxa"/>
            <w:gridSpan w:val="8"/>
            <w:tcBorders>
              <w:left w:val="nil"/>
              <w:bottom w:val="single" w:sz="4" w:space="0" w:color="auto"/>
              <w:right w:val="nil"/>
            </w:tcBorders>
            <w:vAlign w:val="center"/>
          </w:tcPr>
          <w:p w:rsidR="00C22754" w:rsidRPr="00842426" w:rsidRDefault="00C22754" w:rsidP="00C22754">
            <w:pPr>
              <w:jc w:val="center"/>
              <w:rPr>
                <w:sz w:val="28"/>
                <w:szCs w:val="28"/>
              </w:rPr>
            </w:pP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482"/>
        </w:trPr>
        <w:tc>
          <w:tcPr>
            <w:tcW w:w="4984" w:type="dxa"/>
            <w:gridSpan w:val="3"/>
            <w:tcBorders>
              <w:top w:val="single" w:sz="4" w:space="0" w:color="auto"/>
              <w:left w:val="single" w:sz="4" w:space="0" w:color="auto"/>
            </w:tcBorders>
            <w:vAlign w:val="center"/>
          </w:tcPr>
          <w:p w:rsidR="00C22754" w:rsidRPr="00045BB0" w:rsidRDefault="00C22754" w:rsidP="00C22754">
            <w:pPr>
              <w:pStyle w:val="Balk3"/>
              <w:rPr>
                <w:bCs/>
                <w:i/>
                <w:sz w:val="28"/>
                <w:szCs w:val="28"/>
              </w:rPr>
            </w:pPr>
            <w:r>
              <w:rPr>
                <w:bCs/>
                <w:i/>
                <w:sz w:val="28"/>
                <w:szCs w:val="28"/>
              </w:rPr>
              <w:t>B</w:t>
            </w:r>
            <w:r w:rsidRPr="00045BB0">
              <w:rPr>
                <w:bCs/>
                <w:i/>
                <w:sz w:val="28"/>
                <w:szCs w:val="28"/>
              </w:rPr>
              <w:t>. EĞİTİM</w:t>
            </w:r>
            <w:r>
              <w:rPr>
                <w:bCs/>
                <w:i/>
                <w:sz w:val="28"/>
                <w:szCs w:val="28"/>
              </w:rPr>
              <w:t>Cİ</w:t>
            </w:r>
          </w:p>
        </w:tc>
        <w:tc>
          <w:tcPr>
            <w:tcW w:w="1054" w:type="dxa"/>
            <w:tcBorders>
              <w:top w:val="single" w:sz="4" w:space="0" w:color="auto"/>
            </w:tcBorders>
            <w:shd w:val="clear" w:color="auto" w:fill="auto"/>
            <w:vAlign w:val="center"/>
          </w:tcPr>
          <w:p w:rsidR="00C22754" w:rsidRPr="009D0FB3" w:rsidRDefault="00C22754" w:rsidP="00C22754">
            <w:pPr>
              <w:jc w:val="center"/>
              <w:rPr>
                <w:bCs/>
                <w:i/>
                <w:sz w:val="2"/>
                <w:szCs w:val="2"/>
              </w:rPr>
            </w:pPr>
          </w:p>
          <w:p w:rsidR="00C22754" w:rsidRPr="009D0FB3" w:rsidRDefault="00C22754" w:rsidP="00046335">
            <w:pPr>
              <w:jc w:val="center"/>
              <w:rPr>
                <w:bCs/>
                <w:sz w:val="12"/>
                <w:szCs w:val="12"/>
              </w:rPr>
            </w:pPr>
            <w:r w:rsidRPr="007B4C57">
              <w:rPr>
                <w:bCs/>
                <w:sz w:val="16"/>
                <w:szCs w:val="16"/>
              </w:rPr>
              <w:t>Kesinlikle Katılıyorum</w:t>
            </w:r>
          </w:p>
        </w:tc>
        <w:tc>
          <w:tcPr>
            <w:tcW w:w="1056" w:type="dxa"/>
            <w:tcBorders>
              <w:top w:val="single" w:sz="4" w:space="0" w:color="auto"/>
            </w:tcBorders>
            <w:shd w:val="clear" w:color="auto" w:fill="auto"/>
            <w:vAlign w:val="center"/>
          </w:tcPr>
          <w:p w:rsidR="00C22754" w:rsidRPr="009D0FB3" w:rsidRDefault="00C22754" w:rsidP="00C22754">
            <w:pPr>
              <w:pStyle w:val="Balk3"/>
              <w:rPr>
                <w:b/>
                <w:bCs/>
                <w:i/>
                <w:sz w:val="2"/>
                <w:szCs w:val="2"/>
              </w:rPr>
            </w:pPr>
          </w:p>
          <w:p w:rsidR="00C22754" w:rsidRDefault="00C22754" w:rsidP="00C22754">
            <w:pPr>
              <w:pStyle w:val="Balk3"/>
              <w:rPr>
                <w:b/>
                <w:bCs/>
                <w:i/>
                <w:sz w:val="12"/>
                <w:szCs w:val="12"/>
              </w:rPr>
            </w:pPr>
            <w:r w:rsidRPr="007B4C57">
              <w:rPr>
                <w:b/>
                <w:bCs/>
                <w:sz w:val="16"/>
                <w:szCs w:val="16"/>
              </w:rPr>
              <w:t>Katılıyorum</w:t>
            </w:r>
          </w:p>
          <w:p w:rsidR="00C22754" w:rsidRPr="009D0FB3" w:rsidRDefault="00C22754" w:rsidP="00C22754">
            <w:pPr>
              <w:pStyle w:val="Balk3"/>
              <w:rPr>
                <w:bCs/>
                <w:i/>
                <w:sz w:val="12"/>
                <w:szCs w:val="12"/>
              </w:rPr>
            </w:pPr>
          </w:p>
        </w:tc>
        <w:tc>
          <w:tcPr>
            <w:tcW w:w="1056" w:type="dxa"/>
            <w:tcBorders>
              <w:top w:val="single" w:sz="4" w:space="0" w:color="auto"/>
            </w:tcBorders>
            <w:shd w:val="clear" w:color="auto" w:fill="auto"/>
            <w:vAlign w:val="center"/>
          </w:tcPr>
          <w:p w:rsidR="00C22754" w:rsidRPr="009D0FB3" w:rsidRDefault="00C22754" w:rsidP="00046335">
            <w:pPr>
              <w:pStyle w:val="Balk3"/>
              <w:jc w:val="center"/>
              <w:rPr>
                <w:b/>
                <w:bCs/>
                <w:i/>
                <w:sz w:val="2"/>
                <w:szCs w:val="2"/>
              </w:rPr>
            </w:pPr>
          </w:p>
          <w:p w:rsidR="00C22754" w:rsidRPr="007B4C57" w:rsidRDefault="00C22754" w:rsidP="00046335">
            <w:pPr>
              <w:pStyle w:val="Balk3"/>
              <w:jc w:val="center"/>
              <w:rPr>
                <w:b/>
                <w:bCs/>
                <w:sz w:val="16"/>
                <w:szCs w:val="16"/>
              </w:rPr>
            </w:pPr>
            <w:r w:rsidRPr="007B4C57">
              <w:rPr>
                <w:b/>
                <w:bCs/>
                <w:sz w:val="16"/>
                <w:szCs w:val="16"/>
              </w:rPr>
              <w:t>Emin</w:t>
            </w:r>
          </w:p>
          <w:p w:rsidR="00C22754" w:rsidRPr="007B4C57" w:rsidRDefault="00C22754" w:rsidP="00046335">
            <w:pPr>
              <w:pStyle w:val="Balk3"/>
              <w:jc w:val="center"/>
              <w:rPr>
                <w:b/>
                <w:bCs/>
                <w:sz w:val="16"/>
                <w:szCs w:val="16"/>
              </w:rPr>
            </w:pPr>
            <w:r w:rsidRPr="007B4C57">
              <w:rPr>
                <w:b/>
                <w:bCs/>
                <w:sz w:val="16"/>
                <w:szCs w:val="16"/>
              </w:rPr>
              <w:t>Değilim</w:t>
            </w:r>
          </w:p>
          <w:p w:rsidR="00C22754" w:rsidRPr="009D0FB3" w:rsidRDefault="00C22754" w:rsidP="00046335">
            <w:pPr>
              <w:pStyle w:val="Balk3"/>
              <w:jc w:val="center"/>
              <w:rPr>
                <w:b/>
                <w:bCs/>
                <w:i/>
                <w:sz w:val="12"/>
                <w:szCs w:val="12"/>
              </w:rPr>
            </w:pPr>
          </w:p>
        </w:tc>
        <w:tc>
          <w:tcPr>
            <w:tcW w:w="1061" w:type="dxa"/>
            <w:tcBorders>
              <w:top w:val="single" w:sz="4" w:space="0" w:color="auto"/>
            </w:tcBorders>
            <w:vAlign w:val="center"/>
          </w:tcPr>
          <w:p w:rsidR="00C22754" w:rsidRPr="009D0FB3" w:rsidRDefault="00C22754" w:rsidP="00C22754">
            <w:pPr>
              <w:pStyle w:val="Balk3"/>
              <w:rPr>
                <w:b/>
                <w:bCs/>
                <w:i/>
                <w:sz w:val="2"/>
                <w:szCs w:val="2"/>
              </w:rPr>
            </w:pPr>
          </w:p>
          <w:p w:rsidR="00C22754" w:rsidRPr="009D0FB3" w:rsidRDefault="00C22754" w:rsidP="00046335">
            <w:pPr>
              <w:pStyle w:val="Balk3"/>
              <w:ind w:right="-86"/>
              <w:rPr>
                <w:i/>
                <w:sz w:val="12"/>
                <w:szCs w:val="12"/>
              </w:rPr>
            </w:pPr>
            <w:r w:rsidRPr="007B4C57">
              <w:rPr>
                <w:b/>
                <w:bCs/>
                <w:sz w:val="16"/>
                <w:szCs w:val="16"/>
              </w:rPr>
              <w:t>Katılmıyorum</w:t>
            </w:r>
          </w:p>
        </w:tc>
        <w:tc>
          <w:tcPr>
            <w:tcW w:w="1064" w:type="dxa"/>
            <w:gridSpan w:val="2"/>
            <w:tcBorders>
              <w:top w:val="single" w:sz="4" w:space="0" w:color="auto"/>
              <w:right w:val="single" w:sz="4" w:space="0" w:color="auto"/>
            </w:tcBorders>
            <w:vAlign w:val="center"/>
          </w:tcPr>
          <w:p w:rsidR="00C22754" w:rsidRPr="009D0FB3" w:rsidRDefault="00C22754" w:rsidP="00C22754">
            <w:pPr>
              <w:pStyle w:val="Balk3"/>
              <w:rPr>
                <w:b/>
                <w:bCs/>
                <w:i/>
                <w:sz w:val="2"/>
                <w:szCs w:val="2"/>
              </w:rPr>
            </w:pPr>
          </w:p>
          <w:p w:rsidR="00C22754" w:rsidRPr="009D0FB3" w:rsidRDefault="00C22754" w:rsidP="00046335">
            <w:pPr>
              <w:pStyle w:val="Balk3"/>
              <w:ind w:right="-72"/>
              <w:rPr>
                <w:i/>
                <w:sz w:val="12"/>
                <w:szCs w:val="12"/>
              </w:rPr>
            </w:pPr>
            <w:r w:rsidRPr="007B4C57">
              <w:rPr>
                <w:b/>
                <w:bCs/>
                <w:sz w:val="16"/>
                <w:szCs w:val="16"/>
              </w:rPr>
              <w:t xml:space="preserve">Kesinlikle </w:t>
            </w:r>
            <w:r>
              <w:rPr>
                <w:b/>
                <w:bCs/>
                <w:sz w:val="16"/>
                <w:szCs w:val="16"/>
              </w:rPr>
              <w:t>K</w:t>
            </w:r>
            <w:r w:rsidRPr="007B4C57">
              <w:rPr>
                <w:b/>
                <w:bCs/>
                <w:sz w:val="16"/>
                <w:szCs w:val="16"/>
              </w:rPr>
              <w:t>atılmıyorum</w:t>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1</w:t>
            </w:r>
          </w:p>
        </w:tc>
        <w:tc>
          <w:tcPr>
            <w:tcW w:w="4475" w:type="dxa"/>
            <w:gridSpan w:val="2"/>
            <w:shd w:val="clear" w:color="auto" w:fill="auto"/>
            <w:vAlign w:val="center"/>
          </w:tcPr>
          <w:p w:rsidR="00C22754" w:rsidRPr="006B756E" w:rsidRDefault="00C22754" w:rsidP="00C22754">
            <w:r w:rsidRPr="006B756E">
              <w:t>Eğitimci, programın amaç ve kapsamı hakkında yeterli düzeyde bilgi verdi</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2</w:t>
            </w:r>
          </w:p>
        </w:tc>
        <w:tc>
          <w:tcPr>
            <w:tcW w:w="4475" w:type="dxa"/>
            <w:gridSpan w:val="2"/>
            <w:shd w:val="clear" w:color="auto" w:fill="auto"/>
            <w:vAlign w:val="center"/>
          </w:tcPr>
          <w:p w:rsidR="00C22754" w:rsidRPr="006B756E" w:rsidRDefault="00C22754" w:rsidP="00C22754">
            <w:r w:rsidRPr="006B756E">
              <w:t>Verdiği eğitim konusunda bilgiliydi</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rsidRPr="006B756E">
              <w:t>3</w:t>
            </w:r>
          </w:p>
        </w:tc>
        <w:tc>
          <w:tcPr>
            <w:tcW w:w="4475" w:type="dxa"/>
            <w:gridSpan w:val="2"/>
            <w:shd w:val="clear" w:color="auto" w:fill="auto"/>
            <w:vAlign w:val="center"/>
          </w:tcPr>
          <w:p w:rsidR="00C22754" w:rsidRPr="006B756E" w:rsidRDefault="00C22754" w:rsidP="00C22754">
            <w:r>
              <w:t>Sorulara olumlu yaklaşıyor ve cevaplamak için zaman ayırıyordu</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bottom w:val="single" w:sz="4" w:space="0" w:color="auto"/>
            </w:tcBorders>
            <w:vAlign w:val="center"/>
          </w:tcPr>
          <w:p w:rsidR="00C22754" w:rsidRPr="006B756E" w:rsidRDefault="00C22754" w:rsidP="00C22754">
            <w:pPr>
              <w:jc w:val="center"/>
            </w:pPr>
            <w:r w:rsidRPr="006B756E">
              <w:t>4</w:t>
            </w:r>
          </w:p>
        </w:tc>
        <w:tc>
          <w:tcPr>
            <w:tcW w:w="4475" w:type="dxa"/>
            <w:gridSpan w:val="2"/>
            <w:tcBorders>
              <w:bottom w:val="single" w:sz="4" w:space="0" w:color="auto"/>
            </w:tcBorders>
            <w:shd w:val="clear" w:color="auto" w:fill="auto"/>
            <w:vAlign w:val="center"/>
          </w:tcPr>
          <w:p w:rsidR="00C22754" w:rsidRPr="006B756E" w:rsidRDefault="00C22754" w:rsidP="00C22754">
            <w:r>
              <w:t>Sorulara açık ve net cevaplar veriyordu</w:t>
            </w:r>
          </w:p>
        </w:tc>
        <w:tc>
          <w:tcPr>
            <w:tcW w:w="1054"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tcBorders>
              <w:bottom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bottom w:val="single" w:sz="4" w:space="0" w:color="auto"/>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275"/>
        </w:trPr>
        <w:tc>
          <w:tcPr>
            <w:tcW w:w="10275" w:type="dxa"/>
            <w:gridSpan w:val="9"/>
            <w:tcBorders>
              <w:left w:val="nil"/>
              <w:bottom w:val="single" w:sz="4" w:space="0" w:color="auto"/>
              <w:right w:val="nil"/>
            </w:tcBorders>
            <w:vAlign w:val="center"/>
          </w:tcPr>
          <w:p w:rsidR="00C22754" w:rsidRDefault="00C22754" w:rsidP="00C22754">
            <w:pPr>
              <w:jc w:val="center"/>
            </w:pP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773"/>
        </w:trPr>
        <w:tc>
          <w:tcPr>
            <w:tcW w:w="4984" w:type="dxa"/>
            <w:gridSpan w:val="3"/>
            <w:tcBorders>
              <w:top w:val="single" w:sz="4" w:space="0" w:color="auto"/>
              <w:left w:val="single" w:sz="4" w:space="0" w:color="auto"/>
            </w:tcBorders>
            <w:vAlign w:val="center"/>
          </w:tcPr>
          <w:p w:rsidR="00C22754" w:rsidRPr="009D72C8" w:rsidRDefault="00C22754" w:rsidP="00C22754">
            <w:pPr>
              <w:jc w:val="center"/>
              <w:rPr>
                <w:b/>
                <w:i/>
                <w:sz w:val="28"/>
                <w:szCs w:val="28"/>
              </w:rPr>
            </w:pPr>
            <w:r>
              <w:rPr>
                <w:b/>
                <w:bCs/>
                <w:i/>
                <w:sz w:val="28"/>
                <w:szCs w:val="28"/>
              </w:rPr>
              <w:t>C</w:t>
            </w:r>
            <w:r w:rsidRPr="009D72C8">
              <w:rPr>
                <w:b/>
                <w:bCs/>
                <w:i/>
                <w:sz w:val="28"/>
                <w:szCs w:val="28"/>
              </w:rPr>
              <w:t>. EĞİTİM SONRASI</w:t>
            </w:r>
          </w:p>
        </w:tc>
        <w:tc>
          <w:tcPr>
            <w:tcW w:w="1054" w:type="dxa"/>
            <w:tcBorders>
              <w:top w:val="single" w:sz="4" w:space="0" w:color="auto"/>
            </w:tcBorders>
            <w:shd w:val="clear" w:color="auto" w:fill="auto"/>
            <w:vAlign w:val="center"/>
          </w:tcPr>
          <w:p w:rsidR="00C22754" w:rsidRPr="009D0FB3" w:rsidRDefault="00C22754" w:rsidP="00C22754">
            <w:pPr>
              <w:jc w:val="center"/>
              <w:rPr>
                <w:bCs/>
                <w:i/>
                <w:sz w:val="2"/>
                <w:szCs w:val="2"/>
              </w:rPr>
            </w:pPr>
          </w:p>
          <w:p w:rsidR="00C22754" w:rsidRPr="009D0FB3" w:rsidRDefault="00046335" w:rsidP="00046335">
            <w:pPr>
              <w:jc w:val="center"/>
              <w:rPr>
                <w:bCs/>
                <w:sz w:val="12"/>
                <w:szCs w:val="12"/>
              </w:rPr>
            </w:pPr>
            <w:r>
              <w:rPr>
                <w:bCs/>
                <w:sz w:val="16"/>
                <w:szCs w:val="16"/>
              </w:rPr>
              <w:t>Kesinlikle Katılıyorum</w:t>
            </w:r>
          </w:p>
        </w:tc>
        <w:tc>
          <w:tcPr>
            <w:tcW w:w="1056" w:type="dxa"/>
            <w:tcBorders>
              <w:top w:val="single" w:sz="4" w:space="0" w:color="auto"/>
            </w:tcBorders>
            <w:shd w:val="clear" w:color="auto" w:fill="auto"/>
            <w:vAlign w:val="center"/>
          </w:tcPr>
          <w:p w:rsidR="00C22754" w:rsidRPr="009D0FB3" w:rsidRDefault="00C22754" w:rsidP="00C22754">
            <w:pPr>
              <w:pStyle w:val="Balk3"/>
              <w:rPr>
                <w:b/>
                <w:bCs/>
                <w:i/>
                <w:sz w:val="2"/>
                <w:szCs w:val="2"/>
              </w:rPr>
            </w:pPr>
          </w:p>
          <w:p w:rsidR="00C22754" w:rsidRPr="009D0FB3" w:rsidRDefault="00C22754" w:rsidP="00046335">
            <w:pPr>
              <w:pStyle w:val="Balk3"/>
              <w:rPr>
                <w:bCs/>
                <w:i/>
                <w:sz w:val="12"/>
                <w:szCs w:val="12"/>
              </w:rPr>
            </w:pPr>
            <w:r w:rsidRPr="007B4C57">
              <w:rPr>
                <w:b/>
                <w:bCs/>
                <w:sz w:val="16"/>
                <w:szCs w:val="16"/>
              </w:rPr>
              <w:t>Katılıyorum</w:t>
            </w:r>
          </w:p>
        </w:tc>
        <w:tc>
          <w:tcPr>
            <w:tcW w:w="1056" w:type="dxa"/>
            <w:tcBorders>
              <w:top w:val="single" w:sz="4" w:space="0" w:color="auto"/>
            </w:tcBorders>
            <w:shd w:val="clear" w:color="auto" w:fill="auto"/>
            <w:vAlign w:val="center"/>
          </w:tcPr>
          <w:p w:rsidR="00C22754" w:rsidRPr="009D0FB3" w:rsidRDefault="00C22754" w:rsidP="00C22754">
            <w:pPr>
              <w:pStyle w:val="Balk3"/>
              <w:rPr>
                <w:b/>
                <w:bCs/>
                <w:i/>
                <w:sz w:val="2"/>
                <w:szCs w:val="2"/>
              </w:rPr>
            </w:pPr>
          </w:p>
          <w:p w:rsidR="00C22754" w:rsidRPr="007B4C57" w:rsidRDefault="00C22754" w:rsidP="00046335">
            <w:pPr>
              <w:pStyle w:val="Balk3"/>
              <w:jc w:val="center"/>
              <w:rPr>
                <w:b/>
                <w:bCs/>
                <w:sz w:val="16"/>
                <w:szCs w:val="16"/>
              </w:rPr>
            </w:pPr>
            <w:r w:rsidRPr="007B4C57">
              <w:rPr>
                <w:b/>
                <w:bCs/>
                <w:sz w:val="16"/>
                <w:szCs w:val="16"/>
              </w:rPr>
              <w:t>Emin</w:t>
            </w:r>
          </w:p>
          <w:p w:rsidR="00C22754" w:rsidRPr="007B4C57" w:rsidRDefault="00C22754" w:rsidP="00046335">
            <w:pPr>
              <w:pStyle w:val="Balk3"/>
              <w:jc w:val="center"/>
              <w:rPr>
                <w:b/>
                <w:bCs/>
                <w:sz w:val="16"/>
                <w:szCs w:val="16"/>
              </w:rPr>
            </w:pPr>
            <w:r w:rsidRPr="007B4C57">
              <w:rPr>
                <w:b/>
                <w:bCs/>
                <w:sz w:val="16"/>
                <w:szCs w:val="16"/>
              </w:rPr>
              <w:t>Değilim</w:t>
            </w:r>
          </w:p>
          <w:p w:rsidR="00C22754" w:rsidRPr="009D0FB3" w:rsidRDefault="00C22754" w:rsidP="00C22754">
            <w:pPr>
              <w:pStyle w:val="Balk3"/>
              <w:rPr>
                <w:b/>
                <w:bCs/>
                <w:i/>
                <w:sz w:val="12"/>
                <w:szCs w:val="12"/>
              </w:rPr>
            </w:pPr>
          </w:p>
        </w:tc>
        <w:tc>
          <w:tcPr>
            <w:tcW w:w="1061" w:type="dxa"/>
            <w:tcBorders>
              <w:top w:val="single" w:sz="4" w:space="0" w:color="auto"/>
            </w:tcBorders>
            <w:vAlign w:val="center"/>
          </w:tcPr>
          <w:p w:rsidR="00C22754" w:rsidRPr="009D0FB3" w:rsidRDefault="00C22754" w:rsidP="00C22754">
            <w:pPr>
              <w:pStyle w:val="Balk3"/>
              <w:rPr>
                <w:b/>
                <w:bCs/>
                <w:i/>
                <w:sz w:val="2"/>
                <w:szCs w:val="2"/>
              </w:rPr>
            </w:pPr>
          </w:p>
          <w:p w:rsidR="00C22754" w:rsidRPr="009D0FB3" w:rsidRDefault="00C22754" w:rsidP="00046335">
            <w:pPr>
              <w:pStyle w:val="Balk3"/>
              <w:ind w:right="-86"/>
              <w:rPr>
                <w:i/>
                <w:sz w:val="12"/>
                <w:szCs w:val="12"/>
              </w:rPr>
            </w:pPr>
            <w:r w:rsidRPr="007B4C57">
              <w:rPr>
                <w:b/>
                <w:bCs/>
                <w:sz w:val="16"/>
                <w:szCs w:val="16"/>
              </w:rPr>
              <w:t>Katılmıyorum</w:t>
            </w:r>
          </w:p>
        </w:tc>
        <w:tc>
          <w:tcPr>
            <w:tcW w:w="1064" w:type="dxa"/>
            <w:gridSpan w:val="2"/>
            <w:tcBorders>
              <w:top w:val="single" w:sz="4" w:space="0" w:color="auto"/>
              <w:right w:val="single" w:sz="4" w:space="0" w:color="auto"/>
            </w:tcBorders>
            <w:vAlign w:val="center"/>
          </w:tcPr>
          <w:p w:rsidR="00C22754" w:rsidRPr="009D0FB3" w:rsidRDefault="00C22754" w:rsidP="00C22754">
            <w:pPr>
              <w:pStyle w:val="Balk3"/>
              <w:rPr>
                <w:b/>
                <w:bCs/>
                <w:i/>
                <w:sz w:val="2"/>
                <w:szCs w:val="2"/>
              </w:rPr>
            </w:pPr>
          </w:p>
          <w:p w:rsidR="00C22754" w:rsidRPr="009D0FB3" w:rsidRDefault="00C22754" w:rsidP="00046335">
            <w:pPr>
              <w:pStyle w:val="Balk3"/>
              <w:ind w:right="-72"/>
              <w:rPr>
                <w:i/>
                <w:sz w:val="12"/>
                <w:szCs w:val="12"/>
              </w:rPr>
            </w:pPr>
            <w:r w:rsidRPr="007B4C57">
              <w:rPr>
                <w:b/>
                <w:bCs/>
                <w:sz w:val="16"/>
                <w:szCs w:val="16"/>
              </w:rPr>
              <w:t xml:space="preserve">Kesinlikle </w:t>
            </w:r>
            <w:r>
              <w:rPr>
                <w:b/>
                <w:bCs/>
                <w:sz w:val="16"/>
                <w:szCs w:val="16"/>
              </w:rPr>
              <w:t>K</w:t>
            </w:r>
            <w:r w:rsidRPr="007B4C57">
              <w:rPr>
                <w:b/>
                <w:bCs/>
                <w:sz w:val="16"/>
                <w:szCs w:val="16"/>
              </w:rPr>
              <w:t>atılmıyorum</w:t>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tcBorders>
            <w:vAlign w:val="center"/>
          </w:tcPr>
          <w:p w:rsidR="00C22754" w:rsidRPr="006B756E" w:rsidRDefault="00C22754" w:rsidP="00C22754">
            <w:pPr>
              <w:jc w:val="center"/>
            </w:pPr>
            <w:r>
              <w:t>1</w:t>
            </w:r>
          </w:p>
        </w:tc>
        <w:tc>
          <w:tcPr>
            <w:tcW w:w="4475" w:type="dxa"/>
            <w:gridSpan w:val="2"/>
            <w:shd w:val="clear" w:color="auto" w:fill="auto"/>
            <w:vAlign w:val="center"/>
          </w:tcPr>
          <w:p w:rsidR="00C22754" w:rsidRPr="006B756E" w:rsidRDefault="00C22754" w:rsidP="00C22754">
            <w:r>
              <w:t>Programa katılınca bu konuya daha çok ilgi duymaya başladım</w:t>
            </w:r>
          </w:p>
        </w:tc>
        <w:tc>
          <w:tcPr>
            <w:tcW w:w="1054"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509" w:type="dxa"/>
            <w:tcBorders>
              <w:left w:val="single" w:sz="4" w:space="0" w:color="auto"/>
              <w:bottom w:val="single" w:sz="4" w:space="0" w:color="auto"/>
            </w:tcBorders>
            <w:vAlign w:val="center"/>
          </w:tcPr>
          <w:p w:rsidR="00C22754" w:rsidRPr="006B756E" w:rsidRDefault="00C22754" w:rsidP="00C22754">
            <w:pPr>
              <w:jc w:val="center"/>
            </w:pPr>
            <w:r>
              <w:t>2</w:t>
            </w:r>
          </w:p>
        </w:tc>
        <w:tc>
          <w:tcPr>
            <w:tcW w:w="4475" w:type="dxa"/>
            <w:gridSpan w:val="2"/>
            <w:tcBorders>
              <w:bottom w:val="single" w:sz="4" w:space="0" w:color="auto"/>
            </w:tcBorders>
            <w:shd w:val="clear" w:color="auto" w:fill="auto"/>
            <w:vAlign w:val="center"/>
          </w:tcPr>
          <w:p w:rsidR="00C22754" w:rsidRPr="006B756E" w:rsidRDefault="00C22754" w:rsidP="00C22754">
            <w:r>
              <w:t>Program sonunda bilgilerimin arttığına inanıyorum</w:t>
            </w:r>
          </w:p>
        </w:tc>
        <w:tc>
          <w:tcPr>
            <w:tcW w:w="1054"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tcBorders>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tcBorders>
              <w:bottom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bottom w:val="single" w:sz="4" w:space="0" w:color="auto"/>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323"/>
        </w:trPr>
        <w:tc>
          <w:tcPr>
            <w:tcW w:w="509" w:type="dxa"/>
            <w:tcBorders>
              <w:left w:val="single" w:sz="4" w:space="0" w:color="auto"/>
              <w:bottom w:val="single" w:sz="4" w:space="0" w:color="auto"/>
              <w:right w:val="single" w:sz="4" w:space="0" w:color="auto"/>
            </w:tcBorders>
            <w:vAlign w:val="center"/>
          </w:tcPr>
          <w:p w:rsidR="00C22754" w:rsidRPr="006B756E" w:rsidRDefault="00C22754" w:rsidP="00C22754">
            <w:pPr>
              <w:jc w:val="center"/>
            </w:pPr>
            <w:r>
              <w:t>3</w:t>
            </w:r>
          </w:p>
        </w:tc>
        <w:tc>
          <w:tcPr>
            <w:tcW w:w="4475" w:type="dxa"/>
            <w:gridSpan w:val="2"/>
            <w:tcBorders>
              <w:left w:val="single" w:sz="4" w:space="0" w:color="auto"/>
              <w:bottom w:val="single" w:sz="4" w:space="0" w:color="auto"/>
              <w:right w:val="single" w:sz="4" w:space="0" w:color="auto"/>
            </w:tcBorders>
            <w:vAlign w:val="center"/>
          </w:tcPr>
          <w:p w:rsidR="00C22754" w:rsidRPr="006B756E" w:rsidRDefault="00C22754" w:rsidP="00C22754">
            <w:r>
              <w:t>Aldığım eğitimi işime yansıtabileceğime inanıyorum</w:t>
            </w:r>
          </w:p>
        </w:tc>
        <w:tc>
          <w:tcPr>
            <w:tcW w:w="1054" w:type="dxa"/>
            <w:tcBorders>
              <w:left w:val="single" w:sz="4" w:space="0" w:color="auto"/>
              <w:bottom w:val="single" w:sz="4" w:space="0" w:color="auto"/>
              <w:right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tcBorders>
              <w:left w:val="single" w:sz="4" w:space="0" w:color="auto"/>
              <w:bottom w:val="single" w:sz="4" w:space="0" w:color="auto"/>
              <w:right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tcBorders>
              <w:left w:val="single" w:sz="4" w:space="0" w:color="auto"/>
              <w:bottom w:val="single" w:sz="4" w:space="0" w:color="auto"/>
              <w:right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tcBorders>
              <w:left w:val="single" w:sz="4" w:space="0" w:color="auto"/>
              <w:bottom w:val="single" w:sz="4" w:space="0" w:color="auto"/>
              <w:right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left w:val="single" w:sz="4" w:space="0" w:color="auto"/>
              <w:bottom w:val="single" w:sz="4" w:space="0" w:color="auto"/>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394"/>
        </w:trPr>
        <w:tc>
          <w:tcPr>
            <w:tcW w:w="509" w:type="dxa"/>
            <w:tcBorders>
              <w:top w:val="single" w:sz="4" w:space="0" w:color="auto"/>
              <w:left w:val="single" w:sz="4" w:space="0" w:color="auto"/>
              <w:bottom w:val="single" w:sz="4" w:space="0" w:color="auto"/>
            </w:tcBorders>
            <w:vAlign w:val="center"/>
          </w:tcPr>
          <w:p w:rsidR="00C22754" w:rsidRPr="006B756E" w:rsidRDefault="00C22754" w:rsidP="00C22754">
            <w:pPr>
              <w:jc w:val="center"/>
            </w:pPr>
            <w:r>
              <w:t>4</w:t>
            </w:r>
          </w:p>
        </w:tc>
        <w:tc>
          <w:tcPr>
            <w:tcW w:w="4475" w:type="dxa"/>
            <w:gridSpan w:val="2"/>
            <w:tcBorders>
              <w:top w:val="single" w:sz="4" w:space="0" w:color="auto"/>
              <w:left w:val="single" w:sz="4" w:space="0" w:color="auto"/>
              <w:bottom w:val="single" w:sz="4" w:space="0" w:color="auto"/>
            </w:tcBorders>
            <w:vAlign w:val="center"/>
          </w:tcPr>
          <w:p w:rsidR="00C22754" w:rsidRPr="006B756E" w:rsidRDefault="00C22754" w:rsidP="00C22754">
            <w:r>
              <w:t>Bu konuda ileri düzeyde eğitimler de almak isterim</w:t>
            </w:r>
          </w:p>
        </w:tc>
        <w:tc>
          <w:tcPr>
            <w:tcW w:w="1054" w:type="dxa"/>
            <w:tcBorders>
              <w:top w:val="single" w:sz="4" w:space="0" w:color="auto"/>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tcBorders>
              <w:top w:val="single" w:sz="4" w:space="0" w:color="auto"/>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56" w:type="dxa"/>
            <w:tcBorders>
              <w:top w:val="single" w:sz="4" w:space="0" w:color="auto"/>
              <w:bottom w:val="single" w:sz="4" w:space="0" w:color="auto"/>
            </w:tcBorders>
            <w:shd w:val="clear" w:color="auto" w:fill="auto"/>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1" w:type="dxa"/>
            <w:tcBorders>
              <w:top w:val="single" w:sz="4" w:space="0" w:color="auto"/>
              <w:bottom w:val="single" w:sz="4" w:space="0" w:color="auto"/>
            </w:tcBorders>
            <w:vAlign w:val="center"/>
          </w:tcPr>
          <w:p w:rsidR="00C22754" w:rsidRDefault="00C22754" w:rsidP="00C22754">
            <w:pPr>
              <w:jc w:val="center"/>
            </w:pPr>
            <w:r>
              <w:fldChar w:fldCharType="begin">
                <w:ffData>
                  <w:name w:val=""/>
                  <w:enabled/>
                  <w:calcOnExit w:val="0"/>
                  <w:checkBox>
                    <w:sizeAuto/>
                    <w:default w:val="0"/>
                  </w:checkBox>
                </w:ffData>
              </w:fldChar>
            </w:r>
            <w:r>
              <w:instrText xml:space="preserve"> FORMCHECKBOX </w:instrText>
            </w:r>
            <w:r w:rsidR="00D521E5">
              <w:fldChar w:fldCharType="separate"/>
            </w:r>
            <w:r>
              <w:fldChar w:fldCharType="end"/>
            </w:r>
          </w:p>
        </w:tc>
        <w:tc>
          <w:tcPr>
            <w:tcW w:w="1064" w:type="dxa"/>
            <w:gridSpan w:val="2"/>
            <w:tcBorders>
              <w:top w:val="single" w:sz="4" w:space="0" w:color="auto"/>
              <w:bottom w:val="single" w:sz="4" w:space="0" w:color="auto"/>
              <w:right w:val="single" w:sz="4" w:space="0" w:color="auto"/>
            </w:tcBorders>
            <w:vAlign w:val="center"/>
          </w:tcPr>
          <w:p w:rsidR="00C22754" w:rsidRDefault="00C22754" w:rsidP="00C22754">
            <w:pPr>
              <w:jc w:val="center"/>
            </w:pPr>
            <w:r>
              <w:fldChar w:fldCharType="begin">
                <w:ffData>
                  <w:name w:val="Onay2"/>
                  <w:enabled/>
                  <w:calcOnExit w:val="0"/>
                  <w:checkBox>
                    <w:sizeAuto/>
                    <w:default w:val="0"/>
                  </w:checkBox>
                </w:ffData>
              </w:fldChar>
            </w:r>
            <w:r>
              <w:instrText xml:space="preserve"> FORMCHECKBOX </w:instrText>
            </w:r>
            <w:r w:rsidR="00D521E5">
              <w:fldChar w:fldCharType="separate"/>
            </w:r>
            <w:r>
              <w:fldChar w:fldCharType="end"/>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384"/>
        </w:trPr>
        <w:tc>
          <w:tcPr>
            <w:tcW w:w="10275" w:type="dxa"/>
            <w:gridSpan w:val="9"/>
            <w:tcBorders>
              <w:left w:val="single" w:sz="4" w:space="0" w:color="auto"/>
              <w:bottom w:val="nil"/>
              <w:right w:val="single" w:sz="4" w:space="0" w:color="auto"/>
            </w:tcBorders>
            <w:vAlign w:val="center"/>
          </w:tcPr>
          <w:p w:rsidR="00C22754" w:rsidRPr="009D72C8" w:rsidRDefault="00C22754" w:rsidP="00C22754">
            <w:pPr>
              <w:jc w:val="center"/>
              <w:rPr>
                <w:i/>
              </w:rPr>
            </w:pPr>
            <w:r w:rsidRPr="009D72C8">
              <w:rPr>
                <w:i/>
              </w:rPr>
              <w:t>Lütfen, diğer görüş ve önerilerinizi belirtiniz</w:t>
            </w:r>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355"/>
        </w:trPr>
        <w:tc>
          <w:tcPr>
            <w:tcW w:w="10275" w:type="dxa"/>
            <w:gridSpan w:val="9"/>
            <w:tcBorders>
              <w:top w:val="nil"/>
              <w:left w:val="single" w:sz="4" w:space="0" w:color="auto"/>
              <w:bottom w:val="nil"/>
              <w:right w:val="single" w:sz="4" w:space="0" w:color="auto"/>
            </w:tcBorders>
            <w:vAlign w:val="center"/>
          </w:tcPr>
          <w:p w:rsidR="00C22754" w:rsidRDefault="00C22754" w:rsidP="00C22754">
            <w:pPr>
              <w:jc w:val="center"/>
            </w:pPr>
            <w:proofErr w:type="gramStart"/>
            <w:r>
              <w:t>…………………………………………………………………………………………………………………………….</w:t>
            </w:r>
            <w:proofErr w:type="gramEnd"/>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val="355"/>
        </w:trPr>
        <w:tc>
          <w:tcPr>
            <w:tcW w:w="10275" w:type="dxa"/>
            <w:gridSpan w:val="9"/>
            <w:tcBorders>
              <w:top w:val="nil"/>
              <w:left w:val="single" w:sz="4" w:space="0" w:color="auto"/>
              <w:bottom w:val="nil"/>
              <w:right w:val="single" w:sz="4" w:space="0" w:color="auto"/>
            </w:tcBorders>
            <w:vAlign w:val="center"/>
          </w:tcPr>
          <w:p w:rsidR="00C22754" w:rsidRDefault="00C22754" w:rsidP="00C22754">
            <w:pPr>
              <w:jc w:val="center"/>
            </w:pPr>
            <w:proofErr w:type="gramStart"/>
            <w:r>
              <w:t>…………………………………………………………………………………………………………………………….</w:t>
            </w:r>
            <w:proofErr w:type="gramEnd"/>
          </w:p>
        </w:tc>
      </w:tr>
      <w:tr w:rsidR="00C22754" w:rsidTr="00046335">
        <w:tblPrEx>
          <w:tblBorders>
            <w:left w:val="thinThickSmallGap" w:sz="18" w:space="0" w:color="auto"/>
            <w:bottom w:val="thickThinSmallGap" w:sz="18" w:space="0" w:color="auto"/>
            <w:right w:val="thickThinSmallGap" w:sz="18" w:space="0" w:color="auto"/>
          </w:tblBorders>
          <w:tblCellMar>
            <w:left w:w="107" w:type="dxa"/>
            <w:right w:w="107" w:type="dxa"/>
          </w:tblCellMar>
        </w:tblPrEx>
        <w:trPr>
          <w:trHeight w:hRule="exact" w:val="414"/>
        </w:trPr>
        <w:tc>
          <w:tcPr>
            <w:tcW w:w="10275" w:type="dxa"/>
            <w:gridSpan w:val="9"/>
            <w:tcBorders>
              <w:top w:val="nil"/>
              <w:left w:val="single" w:sz="4" w:space="0" w:color="auto"/>
              <w:bottom w:val="single" w:sz="4" w:space="0" w:color="auto"/>
              <w:right w:val="single" w:sz="4" w:space="0" w:color="auto"/>
            </w:tcBorders>
            <w:vAlign w:val="center"/>
          </w:tcPr>
          <w:p w:rsidR="00C22754" w:rsidRPr="00CD3DB7" w:rsidRDefault="00C22754" w:rsidP="00C22754">
            <w:pPr>
              <w:jc w:val="center"/>
              <w:rPr>
                <w:i/>
              </w:rPr>
            </w:pPr>
            <w:r w:rsidRPr="00CD3DB7">
              <w:rPr>
                <w:i/>
              </w:rPr>
              <w:t>Zaman ayırdığınız için teşekkür ederiz.</w:t>
            </w:r>
          </w:p>
        </w:tc>
      </w:tr>
    </w:tbl>
    <w:p w:rsidR="00046335" w:rsidRPr="00AB287E" w:rsidRDefault="00046335" w:rsidP="00046335">
      <w:pPr>
        <w:rPr>
          <w:i/>
          <w:sz w:val="14"/>
          <w:szCs w:val="14"/>
        </w:rPr>
      </w:pPr>
      <w:r>
        <w:rPr>
          <w:i/>
          <w:sz w:val="14"/>
          <w:szCs w:val="14"/>
        </w:rPr>
        <w:t>IK.FR</w:t>
      </w:r>
      <w:proofErr w:type="gramStart"/>
      <w:r>
        <w:rPr>
          <w:i/>
          <w:sz w:val="14"/>
          <w:szCs w:val="14"/>
        </w:rPr>
        <w:t>.</w:t>
      </w:r>
      <w:r w:rsidRPr="00AB287E">
        <w:rPr>
          <w:i/>
          <w:sz w:val="14"/>
          <w:szCs w:val="14"/>
        </w:rPr>
        <w:t>.</w:t>
      </w:r>
      <w:proofErr w:type="gramEnd"/>
      <w:r>
        <w:rPr>
          <w:i/>
          <w:sz w:val="14"/>
          <w:szCs w:val="14"/>
        </w:rPr>
        <w:t>04/Rev.01</w:t>
      </w:r>
      <w:r w:rsidRPr="00AB287E">
        <w:rPr>
          <w:i/>
          <w:sz w:val="14"/>
          <w:szCs w:val="14"/>
        </w:rPr>
        <w:t xml:space="preserve"> </w:t>
      </w:r>
    </w:p>
    <w:p w:rsidR="00046335" w:rsidRPr="00AB287E" w:rsidRDefault="00046335" w:rsidP="00046335">
      <w:pPr>
        <w:spacing w:line="240" w:lineRule="auto"/>
        <w:rPr>
          <w:i/>
          <w:sz w:val="14"/>
          <w:szCs w:val="14"/>
        </w:rPr>
      </w:pPr>
      <w:r>
        <w:rPr>
          <w:i/>
          <w:sz w:val="14"/>
          <w:szCs w:val="14"/>
        </w:rPr>
        <w:t>IK.FR</w:t>
      </w:r>
      <w:proofErr w:type="gramStart"/>
      <w:r>
        <w:rPr>
          <w:i/>
          <w:sz w:val="14"/>
          <w:szCs w:val="14"/>
        </w:rPr>
        <w:t>.</w:t>
      </w:r>
      <w:r w:rsidRPr="00AB287E">
        <w:rPr>
          <w:i/>
          <w:sz w:val="14"/>
          <w:szCs w:val="14"/>
        </w:rPr>
        <w:t>.</w:t>
      </w:r>
      <w:proofErr w:type="gramEnd"/>
      <w:r>
        <w:rPr>
          <w:i/>
          <w:sz w:val="14"/>
          <w:szCs w:val="14"/>
        </w:rPr>
        <w:t>04/Rev.01</w:t>
      </w:r>
      <w:r w:rsidRPr="00AB287E">
        <w:rPr>
          <w:i/>
          <w:sz w:val="14"/>
          <w:szCs w:val="14"/>
        </w:rPr>
        <w:t xml:space="preserve"> </w:t>
      </w:r>
    </w:p>
    <w:tbl>
      <w:tblPr>
        <w:tblpPr w:leftFromText="141" w:rightFromText="141" w:vertAnchor="page" w:horzAnchor="margin" w:tblpXSpec="center" w:tblpY="695"/>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3"/>
        <w:gridCol w:w="6026"/>
        <w:gridCol w:w="1541"/>
        <w:gridCol w:w="981"/>
      </w:tblGrid>
      <w:tr w:rsidR="00585B2A" w:rsidRPr="0038784C" w:rsidTr="00585B2A">
        <w:trPr>
          <w:cantSplit/>
          <w:trHeight w:val="116"/>
        </w:trPr>
        <w:tc>
          <w:tcPr>
            <w:tcW w:w="2103" w:type="dxa"/>
            <w:vMerge w:val="restart"/>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line="240" w:lineRule="auto"/>
              <w:jc w:val="center"/>
              <w:rPr>
                <w:b/>
                <w:bCs/>
                <w:sz w:val="32"/>
              </w:rPr>
            </w:pPr>
            <w:r w:rsidRPr="0038784C">
              <w:rPr>
                <w:b/>
                <w:noProof/>
                <w:sz w:val="32"/>
                <w:lang w:eastAsia="tr-TR"/>
              </w:rPr>
              <w:lastRenderedPageBreak/>
              <w:drawing>
                <wp:inline distT="0" distB="0" distL="0" distR="0" wp14:anchorId="67D79214" wp14:editId="540BF683">
                  <wp:extent cx="1183640" cy="570230"/>
                  <wp:effectExtent l="0" t="0" r="0" b="1270"/>
                  <wp:docPr id="34" name="Resim 34" descr="rtuk_son_logo_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tuk_son_logo_kuc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570230"/>
                          </a:xfrm>
                          <a:prstGeom prst="rect">
                            <a:avLst/>
                          </a:prstGeom>
                          <a:noFill/>
                          <a:ln>
                            <a:noFill/>
                          </a:ln>
                        </pic:spPr>
                      </pic:pic>
                    </a:graphicData>
                  </a:graphic>
                </wp:inline>
              </w:drawing>
            </w:r>
          </w:p>
        </w:tc>
        <w:tc>
          <w:tcPr>
            <w:tcW w:w="6026" w:type="dxa"/>
            <w:vMerge w:val="restart"/>
            <w:tcBorders>
              <w:top w:val="single" w:sz="4" w:space="0" w:color="auto"/>
              <w:left w:val="single" w:sz="4" w:space="0" w:color="auto"/>
              <w:bottom w:val="single" w:sz="4" w:space="0" w:color="auto"/>
              <w:right w:val="single" w:sz="4" w:space="0" w:color="auto"/>
            </w:tcBorders>
            <w:vAlign w:val="center"/>
          </w:tcPr>
          <w:p w:rsidR="00585B2A" w:rsidRPr="007E2BBB" w:rsidRDefault="00585B2A" w:rsidP="00585B2A">
            <w:pPr>
              <w:spacing w:after="0"/>
              <w:jc w:val="center"/>
              <w:rPr>
                <w:b/>
              </w:rPr>
            </w:pPr>
            <w:r w:rsidRPr="007E2BBB">
              <w:rPr>
                <w:b/>
              </w:rPr>
              <w:t xml:space="preserve">MEDYA HİZMET SAĞLAYICILARI </w:t>
            </w:r>
          </w:p>
          <w:p w:rsidR="00585B2A" w:rsidRPr="0038784C" w:rsidRDefault="00585B2A" w:rsidP="00585B2A">
            <w:pPr>
              <w:spacing w:after="0"/>
              <w:jc w:val="center"/>
              <w:rPr>
                <w:b/>
                <w:bCs/>
                <w:sz w:val="32"/>
              </w:rPr>
            </w:pPr>
            <w:r w:rsidRPr="003F643B">
              <w:rPr>
                <w:b/>
              </w:rPr>
              <w:t>EĞİTİM SEMİNERİ KATILIMCI DEĞERLENDİRME FORMU</w:t>
            </w:r>
          </w:p>
        </w:tc>
        <w:tc>
          <w:tcPr>
            <w:tcW w:w="1541" w:type="dxa"/>
            <w:tcBorders>
              <w:top w:val="single"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Dokümanın Kodu</w:t>
            </w:r>
          </w:p>
        </w:tc>
        <w:tc>
          <w:tcPr>
            <w:tcW w:w="981" w:type="dxa"/>
            <w:tcBorders>
              <w:top w:val="single"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proofErr w:type="gramStart"/>
            <w:r>
              <w:rPr>
                <w:sz w:val="16"/>
                <w:szCs w:val="16"/>
              </w:rPr>
              <w:t>IK.FR</w:t>
            </w:r>
            <w:proofErr w:type="gramEnd"/>
            <w:r>
              <w:rPr>
                <w:sz w:val="16"/>
                <w:szCs w:val="16"/>
              </w:rPr>
              <w:t>.20</w:t>
            </w:r>
          </w:p>
        </w:tc>
      </w:tr>
      <w:tr w:rsidR="00585B2A" w:rsidRPr="0038784C" w:rsidTr="00585B2A">
        <w:trPr>
          <w:cantSplit/>
          <w:trHeight w:val="116"/>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6"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İlk Yayın Tarihi</w:t>
            </w:r>
          </w:p>
        </w:tc>
        <w:tc>
          <w:tcPr>
            <w:tcW w:w="981" w:type="dxa"/>
            <w:tcBorders>
              <w:top w:val="dotted"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r w:rsidRPr="0038784C">
              <w:rPr>
                <w:sz w:val="16"/>
                <w:szCs w:val="16"/>
              </w:rPr>
              <w:t>01.04.2022</w:t>
            </w:r>
          </w:p>
        </w:tc>
      </w:tr>
      <w:tr w:rsidR="00585B2A" w:rsidRPr="0038784C" w:rsidTr="00585B2A">
        <w:trPr>
          <w:cantSplit/>
          <w:trHeight w:val="116"/>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6"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Revizyon Numarası</w:t>
            </w:r>
          </w:p>
        </w:tc>
        <w:tc>
          <w:tcPr>
            <w:tcW w:w="981" w:type="dxa"/>
            <w:tcBorders>
              <w:top w:val="dotted"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r w:rsidRPr="0038784C">
              <w:rPr>
                <w:sz w:val="16"/>
                <w:szCs w:val="16"/>
              </w:rPr>
              <w:t>00</w:t>
            </w:r>
          </w:p>
        </w:tc>
      </w:tr>
      <w:tr w:rsidR="00585B2A" w:rsidRPr="0038784C" w:rsidTr="00585B2A">
        <w:trPr>
          <w:cantSplit/>
          <w:trHeight w:val="116"/>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6"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Revizyon Tarihi</w:t>
            </w:r>
          </w:p>
        </w:tc>
        <w:tc>
          <w:tcPr>
            <w:tcW w:w="981" w:type="dxa"/>
            <w:tcBorders>
              <w:top w:val="dotted"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p>
        </w:tc>
      </w:tr>
      <w:tr w:rsidR="00585B2A" w:rsidRPr="0038784C" w:rsidTr="00585B2A">
        <w:trPr>
          <w:cantSplit/>
          <w:trHeight w:val="38"/>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6"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single"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Sayfa No</w:t>
            </w:r>
          </w:p>
        </w:tc>
        <w:tc>
          <w:tcPr>
            <w:tcW w:w="981" w:type="dxa"/>
            <w:tcBorders>
              <w:top w:val="dotted" w:sz="4" w:space="0" w:color="auto"/>
              <w:left w:val="dotted" w:sz="4" w:space="0" w:color="auto"/>
              <w:bottom w:val="single" w:sz="4" w:space="0" w:color="auto"/>
              <w:right w:val="single" w:sz="4" w:space="0" w:color="auto"/>
            </w:tcBorders>
            <w:vAlign w:val="center"/>
          </w:tcPr>
          <w:p w:rsidR="00585B2A" w:rsidRPr="0038784C" w:rsidRDefault="00585B2A" w:rsidP="00585B2A">
            <w:pPr>
              <w:spacing w:after="0"/>
              <w:rPr>
                <w:sz w:val="16"/>
                <w:szCs w:val="16"/>
              </w:rPr>
            </w:pPr>
            <w:r w:rsidRPr="0038784C">
              <w:rPr>
                <w:sz w:val="16"/>
                <w:szCs w:val="16"/>
              </w:rPr>
              <w:fldChar w:fldCharType="begin"/>
            </w:r>
            <w:r w:rsidRPr="0038784C">
              <w:rPr>
                <w:sz w:val="16"/>
                <w:szCs w:val="16"/>
              </w:rPr>
              <w:instrText xml:space="preserve"> PAGE </w:instrText>
            </w:r>
            <w:r w:rsidRPr="0038784C">
              <w:rPr>
                <w:sz w:val="16"/>
                <w:szCs w:val="16"/>
              </w:rPr>
              <w:fldChar w:fldCharType="separate"/>
            </w:r>
            <w:r>
              <w:rPr>
                <w:noProof/>
                <w:sz w:val="16"/>
                <w:szCs w:val="16"/>
              </w:rPr>
              <w:t>1</w:t>
            </w:r>
            <w:r w:rsidRPr="0038784C">
              <w:rPr>
                <w:sz w:val="16"/>
                <w:szCs w:val="16"/>
              </w:rPr>
              <w:fldChar w:fldCharType="end"/>
            </w:r>
            <w:r w:rsidRPr="0038784C">
              <w:rPr>
                <w:sz w:val="16"/>
                <w:szCs w:val="16"/>
              </w:rPr>
              <w:t>/</w:t>
            </w:r>
            <w:r>
              <w:rPr>
                <w:sz w:val="16"/>
                <w:szCs w:val="16"/>
              </w:rPr>
              <w:t>2</w:t>
            </w:r>
          </w:p>
        </w:tc>
      </w:tr>
    </w:tbl>
    <w:p w:rsidR="00D53FAC" w:rsidRDefault="00D53FAC" w:rsidP="00D53FAC"/>
    <w:p w:rsidR="00585B2A" w:rsidRPr="008F349C" w:rsidRDefault="00585B2A" w:rsidP="00BD7340">
      <w:pPr>
        <w:numPr>
          <w:ilvl w:val="0"/>
          <w:numId w:val="5"/>
        </w:numPr>
        <w:spacing w:after="0" w:line="360" w:lineRule="auto"/>
        <w:ind w:left="360" w:firstLine="0"/>
        <w:rPr>
          <w:b/>
          <w:u w:val="single"/>
        </w:rPr>
      </w:pPr>
      <w:r w:rsidRPr="008F349C">
        <w:rPr>
          <w:b/>
          <w:u w:val="single"/>
        </w:rPr>
        <w:t>Katılımcıların Kişisel Bilgileri</w:t>
      </w:r>
    </w:p>
    <w:p w:rsidR="00585B2A" w:rsidRPr="008F349C" w:rsidRDefault="00585B2A" w:rsidP="00BD7340">
      <w:pPr>
        <w:numPr>
          <w:ilvl w:val="0"/>
          <w:numId w:val="4"/>
        </w:numPr>
        <w:tabs>
          <w:tab w:val="clear" w:pos="720"/>
          <w:tab w:val="num" w:pos="360"/>
        </w:tabs>
        <w:spacing w:after="0" w:line="360" w:lineRule="auto"/>
        <w:ind w:left="360"/>
      </w:pPr>
      <w:r w:rsidRPr="008F349C">
        <w:t>Katılımcının Görevi</w:t>
      </w:r>
      <w:r w:rsidRPr="008F349C">
        <w:tab/>
      </w:r>
      <w:r w:rsidRPr="008F349C">
        <w:tab/>
      </w:r>
      <w:r>
        <w:tab/>
      </w:r>
      <w:r w:rsidRPr="008F349C">
        <w:t xml:space="preserve">: </w:t>
      </w:r>
      <w:proofErr w:type="gramStart"/>
      <w:r w:rsidRPr="008F349C">
        <w:t>……………………………………………..</w:t>
      </w:r>
      <w:proofErr w:type="gramEnd"/>
    </w:p>
    <w:p w:rsidR="00585B2A" w:rsidRPr="008F349C" w:rsidRDefault="00585B2A" w:rsidP="00BD7340">
      <w:pPr>
        <w:numPr>
          <w:ilvl w:val="0"/>
          <w:numId w:val="4"/>
        </w:numPr>
        <w:tabs>
          <w:tab w:val="clear" w:pos="720"/>
          <w:tab w:val="num" w:pos="360"/>
        </w:tabs>
        <w:spacing w:after="0" w:line="360" w:lineRule="auto"/>
        <w:ind w:left="360"/>
      </w:pPr>
      <w:r w:rsidRPr="008F349C">
        <w:t xml:space="preserve">Katılımcının </w:t>
      </w:r>
      <w:r>
        <w:t>Toplam Çalışma Süresi (Yıl)</w:t>
      </w:r>
      <w:r w:rsidRPr="008F349C">
        <w:t>:</w:t>
      </w:r>
      <w:r>
        <w:t xml:space="preserve"> </w:t>
      </w:r>
      <w:proofErr w:type="gramStart"/>
      <w:r w:rsidRPr="008F349C">
        <w:t>…………………………………………</w:t>
      </w:r>
      <w:r>
        <w:t>….</w:t>
      </w:r>
      <w:r w:rsidRPr="008F349C">
        <w:t>.</w:t>
      </w:r>
      <w:proofErr w:type="gramEnd"/>
    </w:p>
    <w:p w:rsidR="00585B2A" w:rsidRPr="008F349C" w:rsidRDefault="00585B2A" w:rsidP="00BD7340">
      <w:pPr>
        <w:numPr>
          <w:ilvl w:val="0"/>
          <w:numId w:val="4"/>
        </w:numPr>
        <w:tabs>
          <w:tab w:val="clear" w:pos="720"/>
          <w:tab w:val="num" w:pos="360"/>
        </w:tabs>
        <w:spacing w:after="0" w:line="360" w:lineRule="auto"/>
        <w:ind w:left="360"/>
      </w:pPr>
      <w:r w:rsidRPr="008F349C">
        <w:t>Katılımcının Cinsiyeti</w:t>
      </w:r>
      <w:r w:rsidRPr="008F349C">
        <w:tab/>
      </w:r>
      <w:r w:rsidRPr="008F349C">
        <w:tab/>
      </w:r>
      <w:r>
        <w:tab/>
      </w:r>
      <w:r w:rsidRPr="008F349C">
        <w:t xml:space="preserve">: </w:t>
      </w:r>
      <w:r>
        <w:t>Kadı</w:t>
      </w:r>
      <w:r w:rsidRPr="008F349C">
        <w:t>n: ( )</w:t>
      </w:r>
      <w:r w:rsidRPr="008F349C">
        <w:tab/>
      </w:r>
      <w:r w:rsidRPr="008F349C">
        <w:tab/>
      </w:r>
      <w:r>
        <w:t>Erkek</w:t>
      </w:r>
      <w:r w:rsidRPr="008F349C">
        <w:t>: ( )</w:t>
      </w:r>
    </w:p>
    <w:p w:rsidR="00585B2A" w:rsidRPr="008F349C" w:rsidRDefault="00585B2A" w:rsidP="00BD7340">
      <w:pPr>
        <w:numPr>
          <w:ilvl w:val="0"/>
          <w:numId w:val="4"/>
        </w:numPr>
        <w:tabs>
          <w:tab w:val="clear" w:pos="720"/>
          <w:tab w:val="num" w:pos="360"/>
        </w:tabs>
        <w:spacing w:after="0" w:line="360" w:lineRule="auto"/>
        <w:ind w:left="360"/>
      </w:pPr>
      <w:r w:rsidRPr="008F349C">
        <w:t>Katılımcının Yaşı</w:t>
      </w:r>
      <w:r w:rsidRPr="008F349C">
        <w:tab/>
      </w:r>
      <w:r w:rsidRPr="008F349C">
        <w:tab/>
      </w:r>
      <w:r w:rsidRPr="008F349C">
        <w:tab/>
      </w:r>
      <w:r>
        <w:tab/>
      </w:r>
      <w:r w:rsidRPr="008F349C">
        <w:t xml:space="preserve">: </w:t>
      </w:r>
      <w:proofErr w:type="gramStart"/>
      <w:r w:rsidRPr="008F349C">
        <w:t>…………………………………………………..</w:t>
      </w:r>
      <w:proofErr w:type="gramEnd"/>
    </w:p>
    <w:p w:rsidR="00585B2A" w:rsidRDefault="00585B2A" w:rsidP="00BD7340">
      <w:pPr>
        <w:numPr>
          <w:ilvl w:val="0"/>
          <w:numId w:val="4"/>
        </w:numPr>
        <w:tabs>
          <w:tab w:val="clear" w:pos="720"/>
          <w:tab w:val="num" w:pos="360"/>
        </w:tabs>
        <w:spacing w:after="0" w:line="360" w:lineRule="auto"/>
        <w:ind w:left="360"/>
      </w:pPr>
      <w:r w:rsidRPr="008F349C">
        <w:t>Katılımcının Eğitim Durumu</w:t>
      </w:r>
      <w:r w:rsidRPr="008F349C">
        <w:tab/>
      </w:r>
      <w:r>
        <w:tab/>
      </w:r>
      <w:r w:rsidRPr="008F349C">
        <w:t xml:space="preserve">: </w:t>
      </w:r>
      <w:proofErr w:type="gramStart"/>
      <w:r w:rsidRPr="008F349C">
        <w:t>…………………………………………………..</w:t>
      </w:r>
      <w:proofErr w:type="gramEnd"/>
    </w:p>
    <w:p w:rsidR="00585B2A" w:rsidRPr="008F349C" w:rsidRDefault="00585B2A" w:rsidP="00585B2A">
      <w:pPr>
        <w:spacing w:line="360" w:lineRule="auto"/>
      </w:pPr>
    </w:p>
    <w:p w:rsidR="00585B2A" w:rsidRPr="008F349C" w:rsidRDefault="00585B2A" w:rsidP="00BD7340">
      <w:pPr>
        <w:numPr>
          <w:ilvl w:val="0"/>
          <w:numId w:val="5"/>
        </w:numPr>
        <w:spacing w:after="0" w:line="240" w:lineRule="auto"/>
        <w:rPr>
          <w:b/>
          <w:u w:val="single"/>
        </w:rPr>
      </w:pPr>
      <w:r>
        <w:rPr>
          <w:b/>
          <w:u w:val="single"/>
        </w:rPr>
        <w:t>Eğitim Programı Hakkında</w:t>
      </w:r>
      <w:r w:rsidRPr="008F349C">
        <w:rPr>
          <w:b/>
          <w:u w:val="single"/>
        </w:rPr>
        <w:t xml:space="preserve"> Düşünceler</w:t>
      </w:r>
    </w:p>
    <w:p w:rsidR="00585B2A" w:rsidRPr="008F349C" w:rsidRDefault="00585B2A" w:rsidP="00585B2A"/>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5948"/>
        <w:gridCol w:w="530"/>
        <w:gridCol w:w="357"/>
        <w:gridCol w:w="518"/>
        <w:gridCol w:w="381"/>
        <w:gridCol w:w="540"/>
      </w:tblGrid>
      <w:tr w:rsidR="00585B2A" w:rsidRPr="008F349C" w:rsidTr="00585B2A">
        <w:trPr>
          <w:cantSplit/>
          <w:trHeight w:val="425"/>
        </w:trPr>
        <w:tc>
          <w:tcPr>
            <w:tcW w:w="726" w:type="dxa"/>
            <w:vMerge w:val="restart"/>
          </w:tcPr>
          <w:p w:rsidR="00585B2A" w:rsidRPr="008F349C" w:rsidRDefault="00585B2A" w:rsidP="00194CF7">
            <w:pPr>
              <w:jc w:val="center"/>
            </w:pPr>
          </w:p>
          <w:p w:rsidR="00585B2A" w:rsidRPr="008F349C" w:rsidRDefault="00585B2A" w:rsidP="00194CF7"/>
        </w:tc>
        <w:tc>
          <w:tcPr>
            <w:tcW w:w="5948" w:type="dxa"/>
            <w:vMerge w:val="restart"/>
            <w:vAlign w:val="center"/>
          </w:tcPr>
          <w:p w:rsidR="00585B2A" w:rsidRPr="008F349C" w:rsidRDefault="00585B2A" w:rsidP="00194CF7">
            <w:r w:rsidRPr="00CE2CCD">
              <w:rPr>
                <w:b/>
              </w:rPr>
              <w:t>Eğitim programından duymuş olduğunuz memnuniyet düzeyini lütfen belirtiniz.</w:t>
            </w:r>
          </w:p>
        </w:tc>
        <w:tc>
          <w:tcPr>
            <w:tcW w:w="2326" w:type="dxa"/>
            <w:gridSpan w:val="5"/>
          </w:tcPr>
          <w:p w:rsidR="00585B2A" w:rsidRPr="00CE2CCD" w:rsidRDefault="00585B2A" w:rsidP="00194CF7">
            <w:pPr>
              <w:ind w:left="113" w:right="113"/>
              <w:jc w:val="center"/>
              <w:rPr>
                <w:u w:val="single"/>
              </w:rPr>
            </w:pPr>
            <w:r w:rsidRPr="00CE2CCD">
              <w:rPr>
                <w:u w:val="single"/>
              </w:rPr>
              <w:t>Memnuniyet Düzeyi</w:t>
            </w:r>
          </w:p>
        </w:tc>
      </w:tr>
      <w:tr w:rsidR="00585B2A" w:rsidRPr="00CE2CCD" w:rsidTr="00585B2A">
        <w:trPr>
          <w:cantSplit/>
          <w:trHeight w:val="873"/>
        </w:trPr>
        <w:tc>
          <w:tcPr>
            <w:tcW w:w="726" w:type="dxa"/>
            <w:vMerge/>
          </w:tcPr>
          <w:p w:rsidR="00585B2A" w:rsidRPr="008F349C" w:rsidRDefault="00585B2A" w:rsidP="00194CF7">
            <w:pPr>
              <w:jc w:val="center"/>
            </w:pPr>
          </w:p>
        </w:tc>
        <w:tc>
          <w:tcPr>
            <w:tcW w:w="5948" w:type="dxa"/>
            <w:vMerge/>
            <w:vAlign w:val="center"/>
          </w:tcPr>
          <w:p w:rsidR="00585B2A" w:rsidRPr="008F349C" w:rsidRDefault="00585B2A" w:rsidP="00194CF7">
            <w:pPr>
              <w:jc w:val="center"/>
            </w:pPr>
          </w:p>
        </w:tc>
        <w:tc>
          <w:tcPr>
            <w:tcW w:w="530" w:type="dxa"/>
            <w:textDirection w:val="btLr"/>
            <w:vAlign w:val="center"/>
          </w:tcPr>
          <w:p w:rsidR="00585B2A" w:rsidRPr="00CE2CCD" w:rsidRDefault="00585B2A" w:rsidP="00194CF7">
            <w:pPr>
              <w:pStyle w:val="Default"/>
              <w:ind w:left="113" w:right="113"/>
              <w:rPr>
                <w:rFonts w:ascii="Garamond" w:hAnsi="Garamond"/>
                <w:b/>
                <w:color w:val="auto"/>
                <w:sz w:val="18"/>
                <w:szCs w:val="18"/>
              </w:rPr>
            </w:pPr>
            <w:r w:rsidRPr="00CE2CCD">
              <w:rPr>
                <w:rFonts w:ascii="Garamond" w:hAnsi="Garamond"/>
                <w:b/>
                <w:color w:val="auto"/>
                <w:sz w:val="18"/>
                <w:szCs w:val="18"/>
              </w:rPr>
              <w:t>En Yüksek</w:t>
            </w:r>
          </w:p>
        </w:tc>
        <w:tc>
          <w:tcPr>
            <w:tcW w:w="1256" w:type="dxa"/>
            <w:gridSpan w:val="3"/>
            <w:textDirection w:val="btLr"/>
            <w:vAlign w:val="center"/>
          </w:tcPr>
          <w:p w:rsidR="00585B2A" w:rsidRPr="00CE2CCD" w:rsidRDefault="00585B2A" w:rsidP="00194CF7">
            <w:pPr>
              <w:pStyle w:val="Default"/>
              <w:ind w:left="113" w:right="113"/>
              <w:rPr>
                <w:rFonts w:ascii="Garamond" w:hAnsi="Garamond"/>
                <w:b/>
                <w:color w:val="auto"/>
                <w:sz w:val="18"/>
                <w:szCs w:val="18"/>
              </w:rPr>
            </w:pPr>
          </w:p>
        </w:tc>
        <w:tc>
          <w:tcPr>
            <w:tcW w:w="540" w:type="dxa"/>
            <w:textDirection w:val="btLr"/>
            <w:vAlign w:val="center"/>
          </w:tcPr>
          <w:p w:rsidR="00585B2A" w:rsidRPr="00CE2CCD" w:rsidRDefault="00585B2A" w:rsidP="00194CF7">
            <w:pPr>
              <w:pStyle w:val="Default"/>
              <w:ind w:left="113" w:right="113"/>
              <w:rPr>
                <w:rFonts w:ascii="Garamond" w:hAnsi="Garamond"/>
                <w:b/>
                <w:color w:val="auto"/>
                <w:sz w:val="18"/>
                <w:szCs w:val="18"/>
              </w:rPr>
            </w:pPr>
            <w:r w:rsidRPr="00CE2CCD">
              <w:rPr>
                <w:rFonts w:ascii="Garamond" w:hAnsi="Garamond"/>
                <w:b/>
                <w:color w:val="auto"/>
                <w:sz w:val="18"/>
                <w:szCs w:val="18"/>
              </w:rPr>
              <w:t>En Düşük</w:t>
            </w:r>
          </w:p>
        </w:tc>
      </w:tr>
      <w:tr w:rsidR="00585B2A" w:rsidRPr="008F349C" w:rsidTr="00585B2A">
        <w:trPr>
          <w:cantSplit/>
          <w:trHeight w:val="385"/>
        </w:trPr>
        <w:tc>
          <w:tcPr>
            <w:tcW w:w="726" w:type="dxa"/>
            <w:vMerge/>
            <w:tcBorders>
              <w:bottom w:val="single" w:sz="4" w:space="0" w:color="auto"/>
            </w:tcBorders>
          </w:tcPr>
          <w:p w:rsidR="00585B2A" w:rsidRPr="008F349C" w:rsidRDefault="00585B2A" w:rsidP="00194CF7">
            <w:pPr>
              <w:jc w:val="center"/>
            </w:pPr>
          </w:p>
        </w:tc>
        <w:tc>
          <w:tcPr>
            <w:tcW w:w="5948" w:type="dxa"/>
            <w:vMerge/>
            <w:tcBorders>
              <w:bottom w:val="single" w:sz="4" w:space="0" w:color="auto"/>
            </w:tcBorders>
            <w:vAlign w:val="center"/>
          </w:tcPr>
          <w:p w:rsidR="00585B2A" w:rsidRPr="008F349C" w:rsidRDefault="00585B2A" w:rsidP="00194CF7">
            <w:pPr>
              <w:jc w:val="center"/>
            </w:pPr>
          </w:p>
        </w:tc>
        <w:tc>
          <w:tcPr>
            <w:tcW w:w="530" w:type="dxa"/>
            <w:vAlign w:val="center"/>
          </w:tcPr>
          <w:p w:rsidR="00585B2A" w:rsidRPr="00CE2CCD" w:rsidRDefault="00585B2A" w:rsidP="00194CF7">
            <w:pPr>
              <w:pStyle w:val="Default"/>
              <w:jc w:val="center"/>
              <w:rPr>
                <w:rFonts w:ascii="Garamond" w:hAnsi="Garamond"/>
                <w:b/>
                <w:color w:val="auto"/>
                <w:sz w:val="20"/>
                <w:szCs w:val="20"/>
              </w:rPr>
            </w:pPr>
            <w:r w:rsidRPr="00CE2CCD">
              <w:rPr>
                <w:rFonts w:ascii="Garamond" w:hAnsi="Garamond"/>
                <w:b/>
                <w:color w:val="auto"/>
                <w:sz w:val="20"/>
                <w:szCs w:val="20"/>
              </w:rPr>
              <w:t>5</w:t>
            </w:r>
          </w:p>
        </w:tc>
        <w:tc>
          <w:tcPr>
            <w:tcW w:w="1256" w:type="dxa"/>
            <w:gridSpan w:val="3"/>
            <w:vAlign w:val="center"/>
          </w:tcPr>
          <w:p w:rsidR="00585B2A" w:rsidRPr="00CE2CCD" w:rsidRDefault="00585B2A" w:rsidP="00194CF7">
            <w:pPr>
              <w:pStyle w:val="Default"/>
              <w:jc w:val="center"/>
              <w:rPr>
                <w:rFonts w:ascii="Garamond" w:hAnsi="Garamond"/>
                <w:b/>
                <w:color w:val="auto"/>
                <w:sz w:val="20"/>
                <w:szCs w:val="20"/>
              </w:rPr>
            </w:pPr>
            <w:r w:rsidRPr="00CE2CCD">
              <w:rPr>
                <w:rFonts w:ascii="Garamond" w:hAnsi="Garamond"/>
                <w:b/>
                <w:noProof/>
                <w:color w:val="auto"/>
                <w:sz w:val="20"/>
                <w:szCs w:val="20"/>
                <w:lang w:eastAsia="tr-TR"/>
              </w:rPr>
              <mc:AlternateContent>
                <mc:Choice Requires="wps">
                  <w:drawing>
                    <wp:anchor distT="0" distB="0" distL="114300" distR="114300" simplePos="0" relativeHeight="251672576" behindDoc="0" locked="0" layoutInCell="1" allowOverlap="1">
                      <wp:simplePos x="0" y="0"/>
                      <wp:positionH relativeFrom="column">
                        <wp:posOffset>10160</wp:posOffset>
                      </wp:positionH>
                      <wp:positionV relativeFrom="paragraph">
                        <wp:posOffset>119380</wp:posOffset>
                      </wp:positionV>
                      <wp:extent cx="561975" cy="0"/>
                      <wp:effectExtent l="19050" t="59055" r="19050" b="55245"/>
                      <wp:wrapNone/>
                      <wp:docPr id="35" name="Düz Ok Bağlayıcıs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F7F85" id="_x0000_t32" coordsize="21600,21600" o:spt="32" o:oned="t" path="m,l21600,21600e" filled="f">
                      <v:path arrowok="t" fillok="f" o:connecttype="none"/>
                      <o:lock v:ext="edit" shapetype="t"/>
                    </v:shapetype>
                    <v:shape id="Düz Ok Bağlayıcısı 35" o:spid="_x0000_s1026" type="#_x0000_t32" style="position:absolute;margin-left:.8pt;margin-top:9.4pt;width:44.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">
                      <v:stroke startarrow="block" endarrow="block"/>
                    </v:shape>
                  </w:pict>
                </mc:Fallback>
              </mc:AlternateContent>
            </w:r>
          </w:p>
        </w:tc>
        <w:tc>
          <w:tcPr>
            <w:tcW w:w="540" w:type="dxa"/>
            <w:vAlign w:val="center"/>
          </w:tcPr>
          <w:p w:rsidR="00585B2A" w:rsidRPr="00CE2CCD" w:rsidRDefault="00585B2A" w:rsidP="00194CF7">
            <w:pPr>
              <w:pStyle w:val="Default"/>
              <w:jc w:val="center"/>
              <w:rPr>
                <w:rFonts w:ascii="Garamond" w:hAnsi="Garamond"/>
                <w:b/>
                <w:color w:val="auto"/>
                <w:sz w:val="20"/>
                <w:szCs w:val="20"/>
              </w:rPr>
            </w:pPr>
            <w:r w:rsidRPr="00CE2CCD">
              <w:rPr>
                <w:rFonts w:ascii="Garamond" w:hAnsi="Garamond"/>
                <w:b/>
                <w:color w:val="auto"/>
                <w:sz w:val="20"/>
                <w:szCs w:val="20"/>
              </w:rPr>
              <w:t>1</w:t>
            </w:r>
          </w:p>
        </w:tc>
      </w:tr>
      <w:tr w:rsidR="00585B2A" w:rsidRPr="008F349C" w:rsidTr="00585B2A">
        <w:trPr>
          <w:trHeight w:val="318"/>
        </w:trPr>
        <w:tc>
          <w:tcPr>
            <w:tcW w:w="726" w:type="dxa"/>
            <w:vMerge w:val="restart"/>
            <w:tcBorders>
              <w:top w:val="single" w:sz="4" w:space="0" w:color="auto"/>
              <w:left w:val="single" w:sz="4" w:space="0" w:color="auto"/>
            </w:tcBorders>
            <w:textDirection w:val="btLr"/>
          </w:tcPr>
          <w:p w:rsidR="00585B2A" w:rsidRPr="00CE2CCD" w:rsidRDefault="00585B2A" w:rsidP="00194CF7">
            <w:pPr>
              <w:ind w:left="113" w:right="113"/>
              <w:jc w:val="center"/>
              <w:rPr>
                <w:sz w:val="18"/>
                <w:szCs w:val="18"/>
              </w:rPr>
            </w:pPr>
            <w:r w:rsidRPr="00CE2CCD">
              <w:rPr>
                <w:sz w:val="18"/>
                <w:szCs w:val="18"/>
              </w:rPr>
              <w:t>Programa İlişkin</w:t>
            </w:r>
          </w:p>
        </w:tc>
        <w:tc>
          <w:tcPr>
            <w:tcW w:w="5948" w:type="dxa"/>
            <w:tcBorders>
              <w:top w:val="single" w:sz="4" w:space="0" w:color="auto"/>
              <w:lef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Eğitim programının kapsamı ve içeriği</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41"/>
        </w:trPr>
        <w:tc>
          <w:tcPr>
            <w:tcW w:w="726" w:type="dxa"/>
            <w:vMerge/>
            <w:tcBorders>
              <w:left w:val="single" w:sz="4" w:space="0" w:color="auto"/>
            </w:tcBorders>
          </w:tcPr>
          <w:p w:rsidR="00585B2A" w:rsidRPr="00CE2CCD" w:rsidRDefault="00585B2A" w:rsidP="00194CF7">
            <w:pPr>
              <w:jc w:val="center"/>
              <w:rPr>
                <w:sz w:val="18"/>
                <w:szCs w:val="18"/>
              </w:rPr>
            </w:pPr>
          </w:p>
        </w:tc>
        <w:tc>
          <w:tcPr>
            <w:tcW w:w="5948" w:type="dxa"/>
            <w:tcBorders>
              <w:lef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Eğitim programının organizasyonu</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41"/>
        </w:trPr>
        <w:tc>
          <w:tcPr>
            <w:tcW w:w="726" w:type="dxa"/>
            <w:vMerge/>
            <w:tcBorders>
              <w:left w:val="single" w:sz="4" w:space="0" w:color="auto"/>
            </w:tcBorders>
          </w:tcPr>
          <w:p w:rsidR="00585B2A" w:rsidRPr="00CE2CCD" w:rsidRDefault="00585B2A" w:rsidP="00194CF7">
            <w:pPr>
              <w:jc w:val="center"/>
              <w:rPr>
                <w:sz w:val="18"/>
                <w:szCs w:val="18"/>
              </w:rPr>
            </w:pPr>
          </w:p>
        </w:tc>
        <w:tc>
          <w:tcPr>
            <w:tcW w:w="5948" w:type="dxa"/>
            <w:tcBorders>
              <w:lef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Eğitimin düzenlendiği tarih</w:t>
            </w:r>
            <w:r>
              <w:t>ler</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41"/>
        </w:trPr>
        <w:tc>
          <w:tcPr>
            <w:tcW w:w="726" w:type="dxa"/>
            <w:vMerge/>
            <w:tcBorders>
              <w:left w:val="single" w:sz="4" w:space="0" w:color="auto"/>
            </w:tcBorders>
          </w:tcPr>
          <w:p w:rsidR="00585B2A" w:rsidRPr="00CE2CCD" w:rsidRDefault="00585B2A" w:rsidP="00194CF7">
            <w:pPr>
              <w:jc w:val="center"/>
              <w:rPr>
                <w:sz w:val="18"/>
                <w:szCs w:val="18"/>
              </w:rPr>
            </w:pPr>
          </w:p>
        </w:tc>
        <w:tc>
          <w:tcPr>
            <w:tcW w:w="5948" w:type="dxa"/>
            <w:tcBorders>
              <w:lef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Eğitimde aktarılan konular</w:t>
            </w:r>
            <w:r>
              <w:t>a ayrılan süre</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41"/>
        </w:trPr>
        <w:tc>
          <w:tcPr>
            <w:tcW w:w="726" w:type="dxa"/>
            <w:vMerge/>
            <w:tcBorders>
              <w:left w:val="single" w:sz="4" w:space="0" w:color="auto"/>
            </w:tcBorders>
          </w:tcPr>
          <w:p w:rsidR="00585B2A" w:rsidRPr="00CE2CCD" w:rsidRDefault="00585B2A" w:rsidP="00194CF7">
            <w:pPr>
              <w:jc w:val="center"/>
              <w:rPr>
                <w:sz w:val="18"/>
                <w:szCs w:val="18"/>
              </w:rPr>
            </w:pPr>
          </w:p>
        </w:tc>
        <w:tc>
          <w:tcPr>
            <w:tcW w:w="5948" w:type="dxa"/>
            <w:tcBorders>
              <w:lef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Eğitim programını meslektaşların</w:t>
            </w:r>
            <w:r>
              <w:t>ıza tavsiyeniz</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235"/>
        </w:trPr>
        <w:tc>
          <w:tcPr>
            <w:tcW w:w="726" w:type="dxa"/>
            <w:vMerge/>
            <w:tcBorders>
              <w:left w:val="single" w:sz="4" w:space="0" w:color="auto"/>
              <w:bottom w:val="single" w:sz="4" w:space="0" w:color="auto"/>
            </w:tcBorders>
          </w:tcPr>
          <w:p w:rsidR="00585B2A" w:rsidRPr="00CE2CCD" w:rsidRDefault="00585B2A" w:rsidP="00194CF7">
            <w:pPr>
              <w:jc w:val="center"/>
              <w:rPr>
                <w:sz w:val="18"/>
                <w:szCs w:val="18"/>
              </w:rPr>
            </w:pPr>
          </w:p>
        </w:tc>
        <w:tc>
          <w:tcPr>
            <w:tcW w:w="5948" w:type="dxa"/>
            <w:tcBorders>
              <w:left w:val="single" w:sz="4" w:space="0" w:color="auto"/>
              <w:bottom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t>Eğitim programının size katkısı</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41"/>
        </w:trPr>
        <w:tc>
          <w:tcPr>
            <w:tcW w:w="726" w:type="dxa"/>
            <w:vMerge w:val="restart"/>
            <w:tcBorders>
              <w:top w:val="single" w:sz="4" w:space="0" w:color="auto"/>
              <w:left w:val="single" w:sz="4" w:space="0" w:color="auto"/>
              <w:right w:val="single" w:sz="4" w:space="0" w:color="auto"/>
            </w:tcBorders>
            <w:textDirection w:val="btLr"/>
          </w:tcPr>
          <w:p w:rsidR="00585B2A" w:rsidRPr="00CE2CCD" w:rsidRDefault="00585B2A" w:rsidP="00194CF7">
            <w:pPr>
              <w:ind w:left="113" w:right="113"/>
              <w:jc w:val="center"/>
              <w:rPr>
                <w:sz w:val="18"/>
                <w:szCs w:val="18"/>
              </w:rPr>
            </w:pPr>
            <w:r w:rsidRPr="00CE2CCD">
              <w:rPr>
                <w:sz w:val="18"/>
                <w:szCs w:val="18"/>
              </w:rPr>
              <w:t>Eğiticilere İlişkin</w:t>
            </w:r>
          </w:p>
        </w:tc>
        <w:tc>
          <w:tcPr>
            <w:tcW w:w="5948" w:type="dxa"/>
            <w:tcBorders>
              <w:top w:val="single" w:sz="4" w:space="0" w:color="auto"/>
              <w:left w:val="single" w:sz="4" w:space="0" w:color="auto"/>
              <w:bottom w:val="single" w:sz="4" w:space="0" w:color="auto"/>
              <w:righ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Eğiticilerin süreyi etkin kullanımı</w:t>
            </w:r>
          </w:p>
        </w:tc>
        <w:tc>
          <w:tcPr>
            <w:tcW w:w="530" w:type="dxa"/>
            <w:tcBorders>
              <w:left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237"/>
        </w:trPr>
        <w:tc>
          <w:tcPr>
            <w:tcW w:w="726" w:type="dxa"/>
            <w:vMerge/>
            <w:tcBorders>
              <w:left w:val="single" w:sz="4" w:space="0" w:color="auto"/>
              <w:right w:val="single" w:sz="4" w:space="0" w:color="auto"/>
            </w:tcBorders>
          </w:tcPr>
          <w:p w:rsidR="00585B2A" w:rsidRPr="00CE2CCD" w:rsidRDefault="00585B2A" w:rsidP="00194CF7">
            <w:pPr>
              <w:jc w:val="center"/>
              <w:rPr>
                <w:sz w:val="18"/>
                <w:szCs w:val="18"/>
              </w:rPr>
            </w:pPr>
          </w:p>
        </w:tc>
        <w:tc>
          <w:tcPr>
            <w:tcW w:w="5948" w:type="dxa"/>
            <w:tcBorders>
              <w:top w:val="single" w:sz="4" w:space="0" w:color="auto"/>
              <w:left w:val="single" w:sz="4" w:space="0" w:color="auto"/>
              <w:bottom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t>Eğiticilerin konu anlatım</w:t>
            </w:r>
            <w:r w:rsidRPr="008F349C">
              <w:t>ı</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91"/>
        </w:trPr>
        <w:tc>
          <w:tcPr>
            <w:tcW w:w="726" w:type="dxa"/>
            <w:vMerge/>
            <w:tcBorders>
              <w:left w:val="single" w:sz="4" w:space="0" w:color="auto"/>
              <w:bottom w:val="single" w:sz="4" w:space="0" w:color="auto"/>
              <w:right w:val="single" w:sz="4" w:space="0" w:color="auto"/>
            </w:tcBorders>
          </w:tcPr>
          <w:p w:rsidR="00585B2A" w:rsidRPr="00CE2CCD" w:rsidRDefault="00585B2A" w:rsidP="00194CF7">
            <w:pPr>
              <w:jc w:val="center"/>
              <w:rPr>
                <w:sz w:val="18"/>
                <w:szCs w:val="18"/>
              </w:rPr>
            </w:pPr>
          </w:p>
        </w:tc>
        <w:tc>
          <w:tcPr>
            <w:tcW w:w="5948" w:type="dxa"/>
            <w:tcBorders>
              <w:top w:val="single" w:sz="4" w:space="0" w:color="auto"/>
              <w:left w:val="single" w:sz="4" w:space="0" w:color="auto"/>
              <w:bottom w:val="single" w:sz="4" w:space="0" w:color="auto"/>
              <w:righ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Eğitim program</w:t>
            </w:r>
            <w:r>
              <w:t>ında eğiticilere ayrılan süre</w:t>
            </w:r>
          </w:p>
        </w:tc>
        <w:tc>
          <w:tcPr>
            <w:tcW w:w="530" w:type="dxa"/>
            <w:tcBorders>
              <w:left w:val="single" w:sz="4" w:space="0" w:color="auto"/>
              <w:bottom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tcBorders>
              <w:bottom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tcBorders>
              <w:bottom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tcBorders>
              <w:bottom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tcBorders>
              <w:bottom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26"/>
        </w:trPr>
        <w:tc>
          <w:tcPr>
            <w:tcW w:w="726" w:type="dxa"/>
            <w:vMerge w:val="restart"/>
            <w:tcBorders>
              <w:top w:val="single" w:sz="4" w:space="0" w:color="auto"/>
              <w:left w:val="single" w:sz="4" w:space="0" w:color="auto"/>
              <w:right w:val="single" w:sz="4" w:space="0" w:color="auto"/>
            </w:tcBorders>
            <w:textDirection w:val="btLr"/>
          </w:tcPr>
          <w:p w:rsidR="00585B2A" w:rsidRPr="00CE2CCD" w:rsidRDefault="00585B2A" w:rsidP="00194CF7">
            <w:pPr>
              <w:ind w:left="113" w:right="113"/>
              <w:jc w:val="center"/>
              <w:rPr>
                <w:sz w:val="18"/>
                <w:szCs w:val="18"/>
              </w:rPr>
            </w:pPr>
            <w:r w:rsidRPr="00CE2CCD">
              <w:rPr>
                <w:sz w:val="18"/>
                <w:szCs w:val="18"/>
              </w:rPr>
              <w:t>Eğitim Salonuna İlişkin</w:t>
            </w:r>
          </w:p>
        </w:tc>
        <w:tc>
          <w:tcPr>
            <w:tcW w:w="5948" w:type="dxa"/>
            <w:tcBorders>
              <w:top w:val="single" w:sz="4" w:space="0" w:color="auto"/>
              <w:left w:val="single" w:sz="4" w:space="0" w:color="auto"/>
              <w:bottom w:val="single" w:sz="4" w:space="0" w:color="auto"/>
              <w:righ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Eğitim salonunun genel olarak fiziki koşulları</w:t>
            </w:r>
          </w:p>
        </w:tc>
        <w:tc>
          <w:tcPr>
            <w:tcW w:w="530" w:type="dxa"/>
            <w:tcBorders>
              <w:top w:val="single" w:sz="4" w:space="0" w:color="auto"/>
              <w:left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tcBorders>
              <w:top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tcBorders>
              <w:top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tcBorders>
              <w:top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tcBorders>
              <w:top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188"/>
        </w:trPr>
        <w:tc>
          <w:tcPr>
            <w:tcW w:w="726" w:type="dxa"/>
            <w:vMerge/>
            <w:tcBorders>
              <w:left w:val="single" w:sz="4" w:space="0" w:color="auto"/>
              <w:right w:val="single" w:sz="4" w:space="0" w:color="auto"/>
            </w:tcBorders>
          </w:tcPr>
          <w:p w:rsidR="00585B2A" w:rsidRPr="008F349C" w:rsidRDefault="00585B2A" w:rsidP="00194CF7">
            <w:pPr>
              <w:jc w:val="center"/>
            </w:pPr>
          </w:p>
        </w:tc>
        <w:tc>
          <w:tcPr>
            <w:tcW w:w="5948" w:type="dxa"/>
            <w:tcBorders>
              <w:top w:val="nil"/>
              <w:left w:val="single" w:sz="4" w:space="0" w:color="auto"/>
              <w:bottom w:val="single" w:sz="4" w:space="0" w:color="auto"/>
              <w:righ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Seslendirme</w:t>
            </w:r>
          </w:p>
        </w:tc>
        <w:tc>
          <w:tcPr>
            <w:tcW w:w="530" w:type="dxa"/>
            <w:tcBorders>
              <w:top w:val="nil"/>
              <w:left w:val="single" w:sz="4" w:space="0" w:color="auto"/>
              <w:bottom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tcBorders>
              <w:top w:val="nil"/>
              <w:bottom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tcBorders>
              <w:top w:val="nil"/>
              <w:bottom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tcBorders>
              <w:top w:val="nil"/>
              <w:bottom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tcBorders>
              <w:top w:val="nil"/>
              <w:bottom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63"/>
        </w:trPr>
        <w:tc>
          <w:tcPr>
            <w:tcW w:w="726" w:type="dxa"/>
            <w:vMerge/>
            <w:tcBorders>
              <w:left w:val="single" w:sz="4" w:space="0" w:color="auto"/>
              <w:right w:val="single" w:sz="4" w:space="0" w:color="auto"/>
            </w:tcBorders>
          </w:tcPr>
          <w:p w:rsidR="00585B2A" w:rsidRPr="008F349C" w:rsidRDefault="00585B2A" w:rsidP="00194CF7">
            <w:pPr>
              <w:jc w:val="center"/>
            </w:pPr>
          </w:p>
        </w:tc>
        <w:tc>
          <w:tcPr>
            <w:tcW w:w="5948" w:type="dxa"/>
            <w:tcBorders>
              <w:top w:val="single" w:sz="4" w:space="0" w:color="auto"/>
              <w:left w:val="single" w:sz="4" w:space="0" w:color="auto"/>
              <w:bottom w:val="single" w:sz="4" w:space="0" w:color="auto"/>
              <w:righ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Işıklandırma</w:t>
            </w:r>
          </w:p>
        </w:tc>
        <w:tc>
          <w:tcPr>
            <w:tcW w:w="530" w:type="dxa"/>
            <w:tcBorders>
              <w:top w:val="single" w:sz="4" w:space="0" w:color="auto"/>
              <w:left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tcBorders>
              <w:top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tcBorders>
              <w:top w:val="single" w:sz="4" w:space="0" w:color="auto"/>
            </w:tcBorders>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tcBorders>
              <w:top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tcBorders>
              <w:top w:val="single" w:sz="4" w:space="0" w:color="auto"/>
            </w:tcBorders>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341"/>
        </w:trPr>
        <w:tc>
          <w:tcPr>
            <w:tcW w:w="726" w:type="dxa"/>
            <w:vMerge/>
            <w:tcBorders>
              <w:left w:val="single" w:sz="4" w:space="0" w:color="auto"/>
              <w:right w:val="single" w:sz="4" w:space="0" w:color="auto"/>
            </w:tcBorders>
          </w:tcPr>
          <w:p w:rsidR="00585B2A" w:rsidRPr="008F349C" w:rsidRDefault="00585B2A" w:rsidP="00194CF7">
            <w:pPr>
              <w:jc w:val="center"/>
            </w:pPr>
          </w:p>
        </w:tc>
        <w:tc>
          <w:tcPr>
            <w:tcW w:w="5948" w:type="dxa"/>
            <w:tcBorders>
              <w:top w:val="single" w:sz="4" w:space="0" w:color="auto"/>
              <w:left w:val="single" w:sz="4" w:space="0" w:color="auto"/>
              <w:bottom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rsidRPr="008F349C">
              <w:t>Oturum Düzeni</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r w:rsidR="00585B2A" w:rsidRPr="008F349C" w:rsidTr="00585B2A">
        <w:trPr>
          <w:trHeight w:val="441"/>
        </w:trPr>
        <w:tc>
          <w:tcPr>
            <w:tcW w:w="726" w:type="dxa"/>
            <w:vMerge/>
            <w:tcBorders>
              <w:left w:val="single" w:sz="4" w:space="0" w:color="auto"/>
              <w:right w:val="single" w:sz="4" w:space="0" w:color="auto"/>
            </w:tcBorders>
          </w:tcPr>
          <w:p w:rsidR="00585B2A" w:rsidRPr="008F349C" w:rsidRDefault="00585B2A" w:rsidP="00194CF7">
            <w:pPr>
              <w:jc w:val="center"/>
            </w:pPr>
          </w:p>
        </w:tc>
        <w:tc>
          <w:tcPr>
            <w:tcW w:w="5948" w:type="dxa"/>
            <w:tcBorders>
              <w:top w:val="single" w:sz="4" w:space="0" w:color="auto"/>
              <w:left w:val="single" w:sz="4" w:space="0" w:color="auto"/>
            </w:tcBorders>
            <w:vAlign w:val="center"/>
          </w:tcPr>
          <w:p w:rsidR="00585B2A" w:rsidRPr="008F349C" w:rsidRDefault="00585B2A" w:rsidP="00BD7340">
            <w:pPr>
              <w:numPr>
                <w:ilvl w:val="0"/>
                <w:numId w:val="6"/>
              </w:numPr>
              <w:tabs>
                <w:tab w:val="clear" w:pos="720"/>
                <w:tab w:val="num" w:pos="360"/>
              </w:tabs>
              <w:spacing w:after="0" w:line="240" w:lineRule="auto"/>
              <w:ind w:left="0" w:firstLine="0"/>
            </w:pPr>
            <w:r>
              <w:t>Havalandırma (</w:t>
            </w:r>
            <w:r w:rsidRPr="008F349C">
              <w:t>Soğutma/Isıtma</w:t>
            </w:r>
            <w:r>
              <w:t>)</w:t>
            </w:r>
          </w:p>
        </w:tc>
        <w:tc>
          <w:tcPr>
            <w:tcW w:w="53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5</w:t>
            </w:r>
          </w:p>
        </w:tc>
        <w:tc>
          <w:tcPr>
            <w:tcW w:w="357" w:type="dxa"/>
            <w:vAlign w:val="center"/>
          </w:tcPr>
          <w:p w:rsidR="00585B2A" w:rsidRPr="00CE2CCD" w:rsidRDefault="00585B2A" w:rsidP="00194CF7">
            <w:pPr>
              <w:jc w:val="center"/>
              <w:rPr>
                <w:sz w:val="20"/>
                <w:szCs w:val="20"/>
              </w:rPr>
            </w:pPr>
            <w:r w:rsidRPr="00CE2CCD">
              <w:rPr>
                <w:rFonts w:ascii="Garamond" w:hAnsi="Garamond"/>
                <w:sz w:val="20"/>
                <w:szCs w:val="20"/>
              </w:rPr>
              <w:t>4</w:t>
            </w:r>
          </w:p>
        </w:tc>
        <w:tc>
          <w:tcPr>
            <w:tcW w:w="518" w:type="dxa"/>
            <w:vAlign w:val="center"/>
          </w:tcPr>
          <w:p w:rsidR="00585B2A" w:rsidRPr="00CE2CCD" w:rsidRDefault="00585B2A" w:rsidP="00194CF7">
            <w:pPr>
              <w:jc w:val="center"/>
              <w:rPr>
                <w:sz w:val="20"/>
                <w:szCs w:val="20"/>
              </w:rPr>
            </w:pPr>
            <w:r w:rsidRPr="00CE2CCD">
              <w:rPr>
                <w:rFonts w:ascii="Garamond" w:hAnsi="Garamond"/>
                <w:sz w:val="20"/>
                <w:szCs w:val="20"/>
              </w:rPr>
              <w:t>3</w:t>
            </w:r>
          </w:p>
        </w:tc>
        <w:tc>
          <w:tcPr>
            <w:tcW w:w="381"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2</w:t>
            </w:r>
          </w:p>
        </w:tc>
        <w:tc>
          <w:tcPr>
            <w:tcW w:w="540" w:type="dxa"/>
            <w:vAlign w:val="center"/>
          </w:tcPr>
          <w:p w:rsidR="00585B2A" w:rsidRPr="00CE2CCD" w:rsidRDefault="00585B2A" w:rsidP="00194CF7">
            <w:pPr>
              <w:pStyle w:val="Default"/>
              <w:jc w:val="center"/>
              <w:rPr>
                <w:rFonts w:ascii="Garamond" w:hAnsi="Garamond"/>
                <w:color w:val="auto"/>
                <w:sz w:val="20"/>
                <w:szCs w:val="20"/>
              </w:rPr>
            </w:pPr>
            <w:r w:rsidRPr="00CE2CCD">
              <w:rPr>
                <w:rFonts w:ascii="Garamond" w:hAnsi="Garamond"/>
                <w:color w:val="auto"/>
                <w:sz w:val="20"/>
                <w:szCs w:val="20"/>
              </w:rPr>
              <w:t>1</w:t>
            </w:r>
          </w:p>
        </w:tc>
      </w:tr>
    </w:tbl>
    <w:p w:rsidR="00585B2A" w:rsidRDefault="00585B2A" w:rsidP="00585B2A">
      <w:pPr>
        <w:ind w:left="360"/>
        <w:jc w:val="right"/>
        <w:rPr>
          <w:sz w:val="20"/>
          <w:szCs w:val="20"/>
          <w:u w:val="single"/>
        </w:rPr>
      </w:pPr>
      <w:r>
        <w:rPr>
          <w:sz w:val="20"/>
          <w:szCs w:val="20"/>
          <w:u w:val="single"/>
        </w:rPr>
        <w:t>Devamı arka sayfadadır→</w:t>
      </w:r>
    </w:p>
    <w:p w:rsidR="00585B2A" w:rsidRDefault="00585B2A" w:rsidP="00585B2A">
      <w:pPr>
        <w:pStyle w:val="a"/>
        <w:rPr>
          <w:i/>
          <w:sz w:val="16"/>
          <w:szCs w:val="16"/>
        </w:rPr>
      </w:pPr>
    </w:p>
    <w:p w:rsidR="00585B2A" w:rsidRDefault="00585B2A" w:rsidP="00585B2A">
      <w:pPr>
        <w:pStyle w:val="a"/>
        <w:rPr>
          <w:i/>
          <w:sz w:val="16"/>
          <w:szCs w:val="16"/>
        </w:rPr>
      </w:pPr>
    </w:p>
    <w:p w:rsidR="00585B2A" w:rsidRDefault="00585B2A" w:rsidP="00585B2A">
      <w:pPr>
        <w:pStyle w:val="a"/>
        <w:rPr>
          <w:i/>
          <w:sz w:val="16"/>
          <w:szCs w:val="16"/>
        </w:rPr>
      </w:pPr>
    </w:p>
    <w:p w:rsidR="00585B2A" w:rsidRDefault="00585B2A" w:rsidP="00585B2A">
      <w:pPr>
        <w:pStyle w:val="a"/>
        <w:rPr>
          <w:i/>
          <w:sz w:val="16"/>
          <w:szCs w:val="16"/>
        </w:rPr>
      </w:pPr>
    </w:p>
    <w:p w:rsidR="00585B2A" w:rsidRDefault="00585B2A" w:rsidP="00585B2A">
      <w:pPr>
        <w:pStyle w:val="a"/>
        <w:rPr>
          <w:i/>
          <w:sz w:val="16"/>
          <w:szCs w:val="16"/>
        </w:rPr>
      </w:pPr>
    </w:p>
    <w:p w:rsidR="00585B2A" w:rsidRDefault="00585B2A" w:rsidP="00585B2A">
      <w:pPr>
        <w:pStyle w:val="a"/>
        <w:rPr>
          <w:i/>
          <w:sz w:val="16"/>
          <w:szCs w:val="16"/>
        </w:rPr>
      </w:pPr>
    </w:p>
    <w:p w:rsidR="00585B2A" w:rsidRDefault="00585B2A" w:rsidP="00585B2A">
      <w:pPr>
        <w:pStyle w:val="a"/>
        <w:rPr>
          <w:i/>
          <w:sz w:val="16"/>
          <w:szCs w:val="16"/>
        </w:rPr>
      </w:pPr>
    </w:p>
    <w:p w:rsidR="00D53FAC" w:rsidRPr="00585B2A" w:rsidRDefault="00585B2A" w:rsidP="00585B2A">
      <w:pPr>
        <w:pStyle w:val="a"/>
        <w:rPr>
          <w:i/>
          <w:sz w:val="16"/>
          <w:szCs w:val="16"/>
        </w:rPr>
      </w:pPr>
      <w:proofErr w:type="gramStart"/>
      <w:r>
        <w:rPr>
          <w:i/>
          <w:sz w:val="16"/>
          <w:szCs w:val="16"/>
        </w:rPr>
        <w:t>IK.</w:t>
      </w:r>
      <w:r w:rsidRPr="008834FC">
        <w:rPr>
          <w:i/>
          <w:sz w:val="16"/>
          <w:szCs w:val="16"/>
        </w:rPr>
        <w:t>F</w:t>
      </w:r>
      <w:r>
        <w:rPr>
          <w:i/>
          <w:sz w:val="16"/>
          <w:szCs w:val="16"/>
        </w:rPr>
        <w:t>R</w:t>
      </w:r>
      <w:proofErr w:type="gramEnd"/>
      <w:r>
        <w:rPr>
          <w:i/>
          <w:sz w:val="16"/>
          <w:szCs w:val="16"/>
        </w:rPr>
        <w:t>.20</w:t>
      </w:r>
      <w:r w:rsidRPr="008834FC">
        <w:rPr>
          <w:i/>
          <w:sz w:val="16"/>
          <w:szCs w:val="16"/>
        </w:rPr>
        <w:t>/Rev.0</w:t>
      </w:r>
      <w:r>
        <w:rPr>
          <w:i/>
          <w:sz w:val="16"/>
          <w:szCs w:val="16"/>
        </w:rPr>
        <w:t>0</w:t>
      </w:r>
    </w:p>
    <w:tbl>
      <w:tblPr>
        <w:tblpPr w:leftFromText="141" w:rightFromText="141" w:horzAnchor="margin" w:tblpXSpec="center" w:tblpY="-779"/>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3"/>
        <w:gridCol w:w="6027"/>
        <w:gridCol w:w="1541"/>
        <w:gridCol w:w="982"/>
      </w:tblGrid>
      <w:tr w:rsidR="00585B2A" w:rsidRPr="0038784C" w:rsidTr="00585B2A">
        <w:trPr>
          <w:cantSplit/>
          <w:trHeight w:val="181"/>
        </w:trPr>
        <w:tc>
          <w:tcPr>
            <w:tcW w:w="2103" w:type="dxa"/>
            <w:vMerge w:val="restart"/>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jc w:val="center"/>
              <w:rPr>
                <w:b/>
                <w:bCs/>
                <w:sz w:val="32"/>
              </w:rPr>
            </w:pPr>
            <w:r w:rsidRPr="0038784C">
              <w:rPr>
                <w:b/>
                <w:noProof/>
                <w:sz w:val="32"/>
                <w:lang w:eastAsia="tr-TR"/>
              </w:rPr>
              <w:lastRenderedPageBreak/>
              <w:drawing>
                <wp:inline distT="0" distB="0" distL="0" distR="0">
                  <wp:extent cx="1183640" cy="570230"/>
                  <wp:effectExtent l="0" t="0" r="0" b="1270"/>
                  <wp:docPr id="36" name="Resim 36" descr="rtuk_son_logo_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tuk_son_logo_kuc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570230"/>
                          </a:xfrm>
                          <a:prstGeom prst="rect">
                            <a:avLst/>
                          </a:prstGeom>
                          <a:noFill/>
                          <a:ln>
                            <a:noFill/>
                          </a:ln>
                        </pic:spPr>
                      </pic:pic>
                    </a:graphicData>
                  </a:graphic>
                </wp:inline>
              </w:drawing>
            </w:r>
          </w:p>
        </w:tc>
        <w:tc>
          <w:tcPr>
            <w:tcW w:w="6027" w:type="dxa"/>
            <w:vMerge w:val="restart"/>
            <w:tcBorders>
              <w:top w:val="single" w:sz="4" w:space="0" w:color="auto"/>
              <w:left w:val="single" w:sz="4" w:space="0" w:color="auto"/>
              <w:bottom w:val="single" w:sz="4" w:space="0" w:color="auto"/>
              <w:right w:val="single" w:sz="4" w:space="0" w:color="auto"/>
            </w:tcBorders>
            <w:vAlign w:val="center"/>
          </w:tcPr>
          <w:p w:rsidR="00585B2A" w:rsidRPr="007E2BBB" w:rsidRDefault="00585B2A" w:rsidP="00585B2A">
            <w:pPr>
              <w:spacing w:after="0"/>
              <w:jc w:val="center"/>
              <w:rPr>
                <w:b/>
              </w:rPr>
            </w:pPr>
            <w:r w:rsidRPr="007E2BBB">
              <w:rPr>
                <w:b/>
              </w:rPr>
              <w:t xml:space="preserve">MEDYA HİZMET SAĞLAYICILARI </w:t>
            </w:r>
          </w:p>
          <w:p w:rsidR="00585B2A" w:rsidRPr="003F643B" w:rsidRDefault="00585B2A" w:rsidP="00585B2A">
            <w:pPr>
              <w:spacing w:after="0"/>
              <w:jc w:val="center"/>
              <w:rPr>
                <w:b/>
              </w:rPr>
            </w:pPr>
            <w:r w:rsidRPr="003F643B">
              <w:rPr>
                <w:b/>
              </w:rPr>
              <w:t>EĞİTİM SEMİNERİ KATILIMCI DEĞERLENDİRME FORMU</w:t>
            </w:r>
          </w:p>
          <w:p w:rsidR="00585B2A" w:rsidRPr="0038784C" w:rsidRDefault="00585B2A" w:rsidP="00585B2A">
            <w:pPr>
              <w:spacing w:after="0"/>
              <w:jc w:val="center"/>
              <w:rPr>
                <w:b/>
                <w:bCs/>
                <w:sz w:val="32"/>
              </w:rPr>
            </w:pPr>
          </w:p>
        </w:tc>
        <w:tc>
          <w:tcPr>
            <w:tcW w:w="1541" w:type="dxa"/>
            <w:tcBorders>
              <w:top w:val="single"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Dokümanın Kodu</w:t>
            </w:r>
          </w:p>
        </w:tc>
        <w:tc>
          <w:tcPr>
            <w:tcW w:w="982" w:type="dxa"/>
            <w:tcBorders>
              <w:top w:val="single"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proofErr w:type="gramStart"/>
            <w:r>
              <w:rPr>
                <w:sz w:val="16"/>
                <w:szCs w:val="16"/>
              </w:rPr>
              <w:t>IK.FR</w:t>
            </w:r>
            <w:proofErr w:type="gramEnd"/>
            <w:r>
              <w:rPr>
                <w:sz w:val="16"/>
                <w:szCs w:val="16"/>
              </w:rPr>
              <w:t>.20</w:t>
            </w:r>
          </w:p>
        </w:tc>
      </w:tr>
      <w:tr w:rsidR="00585B2A" w:rsidRPr="0038784C" w:rsidTr="00585B2A">
        <w:trPr>
          <w:cantSplit/>
          <w:trHeight w:val="181"/>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7"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İlk Yayın Tarihi</w:t>
            </w:r>
          </w:p>
        </w:tc>
        <w:tc>
          <w:tcPr>
            <w:tcW w:w="982" w:type="dxa"/>
            <w:tcBorders>
              <w:top w:val="dotted"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r w:rsidRPr="0038784C">
              <w:rPr>
                <w:sz w:val="16"/>
                <w:szCs w:val="16"/>
              </w:rPr>
              <w:t>01.04.2022</w:t>
            </w:r>
          </w:p>
        </w:tc>
      </w:tr>
      <w:tr w:rsidR="00585B2A" w:rsidRPr="0038784C" w:rsidTr="00585B2A">
        <w:trPr>
          <w:cantSplit/>
          <w:trHeight w:val="181"/>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7"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Revizyon Numarası</w:t>
            </w:r>
          </w:p>
        </w:tc>
        <w:tc>
          <w:tcPr>
            <w:tcW w:w="982" w:type="dxa"/>
            <w:tcBorders>
              <w:top w:val="dotted"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r w:rsidRPr="0038784C">
              <w:rPr>
                <w:sz w:val="16"/>
                <w:szCs w:val="16"/>
              </w:rPr>
              <w:t>00</w:t>
            </w:r>
          </w:p>
        </w:tc>
      </w:tr>
      <w:tr w:rsidR="00585B2A" w:rsidRPr="0038784C" w:rsidTr="00585B2A">
        <w:trPr>
          <w:cantSplit/>
          <w:trHeight w:val="181"/>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7"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dotted"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Revizyon Tarihi</w:t>
            </w:r>
          </w:p>
        </w:tc>
        <w:tc>
          <w:tcPr>
            <w:tcW w:w="982" w:type="dxa"/>
            <w:tcBorders>
              <w:top w:val="dotted" w:sz="4" w:space="0" w:color="auto"/>
              <w:left w:val="dotted" w:sz="4" w:space="0" w:color="auto"/>
              <w:bottom w:val="dotted" w:sz="4" w:space="0" w:color="auto"/>
              <w:right w:val="single" w:sz="4" w:space="0" w:color="auto"/>
            </w:tcBorders>
            <w:vAlign w:val="center"/>
          </w:tcPr>
          <w:p w:rsidR="00585B2A" w:rsidRPr="0038784C" w:rsidRDefault="00585B2A" w:rsidP="00585B2A">
            <w:pPr>
              <w:spacing w:after="0"/>
              <w:rPr>
                <w:sz w:val="16"/>
                <w:szCs w:val="16"/>
              </w:rPr>
            </w:pPr>
          </w:p>
        </w:tc>
      </w:tr>
      <w:tr w:rsidR="00585B2A" w:rsidRPr="0038784C" w:rsidTr="00585B2A">
        <w:trPr>
          <w:cantSplit/>
          <w:trHeight w:val="60"/>
        </w:trPr>
        <w:tc>
          <w:tcPr>
            <w:tcW w:w="2103"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6027" w:type="dxa"/>
            <w:vMerge/>
            <w:tcBorders>
              <w:top w:val="single" w:sz="4" w:space="0" w:color="auto"/>
              <w:left w:val="single" w:sz="4" w:space="0" w:color="auto"/>
              <w:bottom w:val="single" w:sz="4" w:space="0" w:color="auto"/>
              <w:right w:val="single" w:sz="4" w:space="0" w:color="auto"/>
            </w:tcBorders>
            <w:vAlign w:val="center"/>
          </w:tcPr>
          <w:p w:rsidR="00585B2A" w:rsidRPr="0038784C" w:rsidRDefault="00585B2A" w:rsidP="00585B2A">
            <w:pPr>
              <w:spacing w:after="0"/>
              <w:rPr>
                <w:b/>
                <w:bCs/>
                <w:sz w:val="32"/>
              </w:rPr>
            </w:pPr>
          </w:p>
        </w:tc>
        <w:tc>
          <w:tcPr>
            <w:tcW w:w="1541" w:type="dxa"/>
            <w:tcBorders>
              <w:top w:val="dotted" w:sz="4" w:space="0" w:color="auto"/>
              <w:left w:val="nil"/>
              <w:bottom w:val="single" w:sz="4" w:space="0" w:color="auto"/>
              <w:right w:val="dotted" w:sz="4" w:space="0" w:color="auto"/>
            </w:tcBorders>
            <w:vAlign w:val="center"/>
          </w:tcPr>
          <w:p w:rsidR="00585B2A" w:rsidRPr="0038784C" w:rsidRDefault="00585B2A" w:rsidP="00585B2A">
            <w:pPr>
              <w:spacing w:after="0"/>
              <w:rPr>
                <w:sz w:val="16"/>
                <w:szCs w:val="16"/>
              </w:rPr>
            </w:pPr>
            <w:r w:rsidRPr="0038784C">
              <w:rPr>
                <w:sz w:val="16"/>
                <w:szCs w:val="16"/>
              </w:rPr>
              <w:t>Sayfa No</w:t>
            </w:r>
          </w:p>
        </w:tc>
        <w:tc>
          <w:tcPr>
            <w:tcW w:w="982" w:type="dxa"/>
            <w:tcBorders>
              <w:top w:val="dotted" w:sz="4" w:space="0" w:color="auto"/>
              <w:left w:val="dotted" w:sz="4" w:space="0" w:color="auto"/>
              <w:bottom w:val="single" w:sz="4" w:space="0" w:color="auto"/>
              <w:right w:val="single" w:sz="4" w:space="0" w:color="auto"/>
            </w:tcBorders>
            <w:vAlign w:val="center"/>
          </w:tcPr>
          <w:p w:rsidR="00585B2A" w:rsidRPr="0038784C" w:rsidRDefault="00585B2A" w:rsidP="00585B2A">
            <w:pPr>
              <w:spacing w:after="0"/>
              <w:rPr>
                <w:sz w:val="16"/>
                <w:szCs w:val="16"/>
              </w:rPr>
            </w:pPr>
            <w:r w:rsidRPr="0038784C">
              <w:rPr>
                <w:sz w:val="16"/>
                <w:szCs w:val="16"/>
              </w:rPr>
              <w:fldChar w:fldCharType="begin"/>
            </w:r>
            <w:r w:rsidRPr="0038784C">
              <w:rPr>
                <w:sz w:val="16"/>
                <w:szCs w:val="16"/>
              </w:rPr>
              <w:instrText xml:space="preserve"> PAGE </w:instrText>
            </w:r>
            <w:r w:rsidRPr="0038784C">
              <w:rPr>
                <w:sz w:val="16"/>
                <w:szCs w:val="16"/>
              </w:rPr>
              <w:fldChar w:fldCharType="separate"/>
            </w:r>
            <w:r>
              <w:rPr>
                <w:noProof/>
                <w:sz w:val="16"/>
                <w:szCs w:val="16"/>
              </w:rPr>
              <w:t>2</w:t>
            </w:r>
            <w:r w:rsidRPr="0038784C">
              <w:rPr>
                <w:sz w:val="16"/>
                <w:szCs w:val="16"/>
              </w:rPr>
              <w:fldChar w:fldCharType="end"/>
            </w:r>
            <w:r w:rsidRPr="0038784C">
              <w:rPr>
                <w:sz w:val="16"/>
                <w:szCs w:val="16"/>
              </w:rPr>
              <w:t>/</w:t>
            </w:r>
            <w:r>
              <w:rPr>
                <w:sz w:val="16"/>
                <w:szCs w:val="16"/>
              </w:rPr>
              <w:t>2</w:t>
            </w:r>
          </w:p>
        </w:tc>
      </w:tr>
    </w:tbl>
    <w:p w:rsidR="00711C34" w:rsidRPr="008F349C" w:rsidRDefault="00711C34" w:rsidP="00BD7340">
      <w:pPr>
        <w:numPr>
          <w:ilvl w:val="0"/>
          <w:numId w:val="5"/>
        </w:numPr>
        <w:spacing w:after="0" w:line="240" w:lineRule="auto"/>
        <w:rPr>
          <w:b/>
          <w:u w:val="single"/>
        </w:rPr>
      </w:pPr>
      <w:r w:rsidRPr="008F349C">
        <w:rPr>
          <w:b/>
          <w:u w:val="single"/>
        </w:rPr>
        <w:t xml:space="preserve">Eğitim Programında Yer Alan Konuların İçerikleri </w:t>
      </w:r>
      <w:r>
        <w:rPr>
          <w:b/>
          <w:u w:val="single"/>
        </w:rPr>
        <w:t>Hakkında</w:t>
      </w:r>
      <w:r w:rsidRPr="008F349C">
        <w:rPr>
          <w:b/>
          <w:u w:val="single"/>
        </w:rPr>
        <w:t xml:space="preserve"> Düşünceler</w:t>
      </w:r>
    </w:p>
    <w:p w:rsidR="00711C34" w:rsidRPr="008F349C" w:rsidRDefault="00711C34" w:rsidP="00711C34">
      <w:pPr>
        <w:spacing w:line="240" w:lineRule="auto"/>
      </w:pPr>
    </w:p>
    <w:tbl>
      <w:tblPr>
        <w:tblW w:w="98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595"/>
        <w:gridCol w:w="881"/>
        <w:gridCol w:w="637"/>
        <w:gridCol w:w="853"/>
        <w:gridCol w:w="506"/>
      </w:tblGrid>
      <w:tr w:rsidR="00711C34" w:rsidRPr="008F349C" w:rsidTr="00711C34">
        <w:trPr>
          <w:trHeight w:val="469"/>
        </w:trPr>
        <w:tc>
          <w:tcPr>
            <w:tcW w:w="6379" w:type="dxa"/>
            <w:vMerge w:val="restart"/>
          </w:tcPr>
          <w:p w:rsidR="00711C34" w:rsidRPr="008F349C" w:rsidRDefault="00711C34" w:rsidP="00711C34">
            <w:pPr>
              <w:spacing w:line="240" w:lineRule="auto"/>
            </w:pPr>
          </w:p>
          <w:p w:rsidR="00711C34" w:rsidRPr="008F349C" w:rsidRDefault="00711C34" w:rsidP="00711C34">
            <w:pPr>
              <w:spacing w:line="240" w:lineRule="auto"/>
              <w:jc w:val="both"/>
            </w:pPr>
            <w:r w:rsidRPr="00CE2CCD">
              <w:rPr>
                <w:b/>
              </w:rPr>
              <w:t>Eğitim programında yer alan konuların içeriklerinden duymuş olduğunuz memnuniyet düzeyini lütfen belirtiniz.</w:t>
            </w:r>
          </w:p>
        </w:tc>
        <w:tc>
          <w:tcPr>
            <w:tcW w:w="3472" w:type="dxa"/>
            <w:gridSpan w:val="5"/>
          </w:tcPr>
          <w:p w:rsidR="00711C34" w:rsidRPr="008F349C" w:rsidRDefault="00711C34" w:rsidP="00711C34">
            <w:pPr>
              <w:spacing w:line="240" w:lineRule="auto"/>
              <w:ind w:left="113" w:right="113"/>
              <w:jc w:val="center"/>
            </w:pPr>
            <w:r w:rsidRPr="00CE2CCD">
              <w:rPr>
                <w:u w:val="single"/>
              </w:rPr>
              <w:t>Memnuniyet Düzeyi</w:t>
            </w:r>
          </w:p>
        </w:tc>
      </w:tr>
      <w:tr w:rsidR="00711C34" w:rsidRPr="008F349C" w:rsidTr="00711C34">
        <w:trPr>
          <w:trHeight w:val="804"/>
        </w:trPr>
        <w:tc>
          <w:tcPr>
            <w:tcW w:w="6379" w:type="dxa"/>
            <w:vMerge/>
          </w:tcPr>
          <w:p w:rsidR="00711C34" w:rsidRPr="008F349C" w:rsidRDefault="00711C34" w:rsidP="00711C34">
            <w:pPr>
              <w:spacing w:line="240" w:lineRule="auto"/>
            </w:pPr>
          </w:p>
        </w:tc>
        <w:tc>
          <w:tcPr>
            <w:tcW w:w="595" w:type="dxa"/>
            <w:textDirection w:val="btLr"/>
            <w:vAlign w:val="center"/>
          </w:tcPr>
          <w:p w:rsidR="00711C34" w:rsidRPr="00CE2CCD" w:rsidRDefault="00711C34" w:rsidP="00711C34">
            <w:pPr>
              <w:pStyle w:val="Default"/>
              <w:ind w:left="113" w:right="113"/>
              <w:rPr>
                <w:rFonts w:ascii="Garamond" w:hAnsi="Garamond"/>
                <w:b/>
                <w:color w:val="auto"/>
                <w:sz w:val="18"/>
                <w:szCs w:val="18"/>
              </w:rPr>
            </w:pPr>
            <w:r w:rsidRPr="00CE2CCD">
              <w:rPr>
                <w:rFonts w:ascii="Garamond" w:hAnsi="Garamond"/>
                <w:b/>
                <w:color w:val="auto"/>
                <w:sz w:val="18"/>
                <w:szCs w:val="18"/>
              </w:rPr>
              <w:t>En Yüksek</w:t>
            </w:r>
          </w:p>
        </w:tc>
        <w:tc>
          <w:tcPr>
            <w:tcW w:w="2371" w:type="dxa"/>
            <w:gridSpan w:val="3"/>
            <w:textDirection w:val="btLr"/>
            <w:vAlign w:val="center"/>
          </w:tcPr>
          <w:p w:rsidR="00711C34" w:rsidRPr="00CE2CCD" w:rsidRDefault="00711C34" w:rsidP="00711C34">
            <w:pPr>
              <w:pStyle w:val="Default"/>
              <w:ind w:left="113" w:right="113"/>
              <w:rPr>
                <w:rFonts w:ascii="Garamond" w:hAnsi="Garamond"/>
                <w:b/>
                <w:color w:val="auto"/>
                <w:sz w:val="18"/>
                <w:szCs w:val="18"/>
              </w:rPr>
            </w:pPr>
          </w:p>
        </w:tc>
        <w:tc>
          <w:tcPr>
            <w:tcW w:w="506" w:type="dxa"/>
            <w:textDirection w:val="btLr"/>
            <w:vAlign w:val="center"/>
          </w:tcPr>
          <w:p w:rsidR="00711C34" w:rsidRPr="00CE2CCD" w:rsidRDefault="00711C34" w:rsidP="00711C34">
            <w:pPr>
              <w:pStyle w:val="Default"/>
              <w:ind w:left="113" w:right="113"/>
              <w:rPr>
                <w:rFonts w:ascii="Garamond" w:hAnsi="Garamond"/>
                <w:b/>
                <w:color w:val="auto"/>
                <w:sz w:val="18"/>
                <w:szCs w:val="18"/>
              </w:rPr>
            </w:pPr>
            <w:r w:rsidRPr="00CE2CCD">
              <w:rPr>
                <w:rFonts w:ascii="Garamond" w:hAnsi="Garamond"/>
                <w:b/>
                <w:color w:val="auto"/>
                <w:sz w:val="18"/>
                <w:szCs w:val="18"/>
              </w:rPr>
              <w:t>En Düşük</w:t>
            </w:r>
          </w:p>
        </w:tc>
      </w:tr>
      <w:tr w:rsidR="00711C34" w:rsidRPr="008F349C" w:rsidTr="00711C34">
        <w:trPr>
          <w:trHeight w:val="526"/>
        </w:trPr>
        <w:tc>
          <w:tcPr>
            <w:tcW w:w="6379" w:type="dxa"/>
            <w:vMerge/>
          </w:tcPr>
          <w:p w:rsidR="00711C34" w:rsidRPr="008F349C" w:rsidRDefault="00711C34" w:rsidP="00711C34">
            <w:pPr>
              <w:spacing w:line="240" w:lineRule="auto"/>
            </w:pPr>
          </w:p>
        </w:tc>
        <w:tc>
          <w:tcPr>
            <w:tcW w:w="595" w:type="dxa"/>
            <w:vAlign w:val="center"/>
          </w:tcPr>
          <w:p w:rsidR="00711C34" w:rsidRPr="00CE2CCD" w:rsidRDefault="00711C34" w:rsidP="00711C34">
            <w:pPr>
              <w:pStyle w:val="Default"/>
              <w:jc w:val="center"/>
              <w:rPr>
                <w:rFonts w:ascii="Garamond" w:hAnsi="Garamond"/>
                <w:b/>
                <w:color w:val="auto"/>
                <w:sz w:val="20"/>
                <w:szCs w:val="20"/>
              </w:rPr>
            </w:pPr>
            <w:r w:rsidRPr="00CE2CCD">
              <w:rPr>
                <w:rFonts w:ascii="Garamond" w:hAnsi="Garamond"/>
                <w:b/>
                <w:color w:val="auto"/>
                <w:sz w:val="20"/>
                <w:szCs w:val="20"/>
              </w:rPr>
              <w:t>5</w:t>
            </w:r>
          </w:p>
        </w:tc>
        <w:tc>
          <w:tcPr>
            <w:tcW w:w="2371" w:type="dxa"/>
            <w:gridSpan w:val="3"/>
            <w:vAlign w:val="center"/>
          </w:tcPr>
          <w:p w:rsidR="00711C34" w:rsidRPr="00CE2CCD" w:rsidRDefault="00711C34" w:rsidP="00711C34">
            <w:pPr>
              <w:pStyle w:val="Default"/>
              <w:jc w:val="center"/>
              <w:rPr>
                <w:rFonts w:ascii="Garamond" w:hAnsi="Garamond"/>
                <w:b/>
                <w:color w:val="auto"/>
                <w:sz w:val="20"/>
                <w:szCs w:val="20"/>
              </w:rPr>
            </w:pPr>
            <w:r w:rsidRPr="00CE2CCD">
              <w:rPr>
                <w:rFonts w:ascii="Garamond" w:hAnsi="Garamond"/>
                <w:b/>
                <w:noProof/>
                <w:color w:val="auto"/>
                <w:sz w:val="20"/>
                <w:szCs w:val="20"/>
                <w:lang w:eastAsia="tr-TR"/>
              </w:rPr>
              <mc:AlternateContent>
                <mc:Choice Requires="wps">
                  <w:drawing>
                    <wp:anchor distT="0" distB="0" distL="114300" distR="114300" simplePos="0" relativeHeight="251675648" behindDoc="0" locked="0" layoutInCell="1" allowOverlap="1">
                      <wp:simplePos x="0" y="0"/>
                      <wp:positionH relativeFrom="column">
                        <wp:posOffset>177800</wp:posOffset>
                      </wp:positionH>
                      <wp:positionV relativeFrom="paragraph">
                        <wp:posOffset>160020</wp:posOffset>
                      </wp:positionV>
                      <wp:extent cx="776605" cy="635"/>
                      <wp:effectExtent l="20320" t="57785" r="22225" b="55880"/>
                      <wp:wrapNone/>
                      <wp:docPr id="39" name="Düz Ok Bağlayıcıs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A3F00" id="Düz Ok Bağlayıcısı 39" o:spid="_x0000_s1026" type="#_x0000_t32" style="position:absolute;margin-left:14pt;margin-top:12.6pt;width:61.1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">
                      <v:stroke startarrow="block" endarrow="block"/>
                    </v:shape>
                  </w:pict>
                </mc:Fallback>
              </mc:AlternateContent>
            </w:r>
          </w:p>
        </w:tc>
        <w:tc>
          <w:tcPr>
            <w:tcW w:w="506" w:type="dxa"/>
            <w:vAlign w:val="center"/>
          </w:tcPr>
          <w:p w:rsidR="00711C34" w:rsidRPr="00CE2CCD" w:rsidRDefault="00711C34" w:rsidP="00711C34">
            <w:pPr>
              <w:pStyle w:val="Default"/>
              <w:jc w:val="center"/>
              <w:rPr>
                <w:rFonts w:ascii="Garamond" w:hAnsi="Garamond"/>
                <w:b/>
                <w:color w:val="auto"/>
                <w:sz w:val="20"/>
                <w:szCs w:val="20"/>
              </w:rPr>
            </w:pPr>
            <w:r w:rsidRPr="00CE2CCD">
              <w:rPr>
                <w:rFonts w:ascii="Garamond" w:hAnsi="Garamond"/>
                <w:b/>
                <w:color w:val="auto"/>
                <w:sz w:val="20"/>
                <w:szCs w:val="20"/>
              </w:rPr>
              <w:t>1</w:t>
            </w:r>
          </w:p>
        </w:tc>
      </w:tr>
      <w:tr w:rsidR="00711C34" w:rsidRPr="008F349C" w:rsidTr="00711C34">
        <w:trPr>
          <w:trHeight w:val="458"/>
        </w:trPr>
        <w:tc>
          <w:tcPr>
            <w:tcW w:w="6379" w:type="dxa"/>
            <w:tcBorders>
              <w:bottom w:val="single" w:sz="4" w:space="0" w:color="auto"/>
            </w:tcBorders>
          </w:tcPr>
          <w:p w:rsidR="00711C34" w:rsidRPr="008F349C" w:rsidRDefault="00711C34" w:rsidP="00711C34">
            <w:pPr>
              <w:spacing w:line="240" w:lineRule="auto"/>
              <w:ind w:left="432" w:hanging="432"/>
            </w:pPr>
            <w:r w:rsidRPr="008F349C">
              <w:t>1</w:t>
            </w:r>
            <w:r>
              <w:t>5</w:t>
            </w:r>
            <w:r w:rsidRPr="008F349C">
              <w:t xml:space="preserve">. </w:t>
            </w:r>
            <w:r>
              <w:t xml:space="preserve"> </w:t>
            </w:r>
          </w:p>
        </w:tc>
        <w:tc>
          <w:tcPr>
            <w:tcW w:w="595"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8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37"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5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506"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8F349C" w:rsidTr="00711C34">
        <w:trPr>
          <w:trHeight w:val="159"/>
        </w:trPr>
        <w:tc>
          <w:tcPr>
            <w:tcW w:w="6379" w:type="dxa"/>
            <w:tcBorders>
              <w:bottom w:val="single" w:sz="4" w:space="0" w:color="auto"/>
            </w:tcBorders>
          </w:tcPr>
          <w:p w:rsidR="00711C34" w:rsidRPr="008F349C" w:rsidRDefault="00711C34" w:rsidP="00711C34">
            <w:pPr>
              <w:spacing w:line="240" w:lineRule="auto"/>
              <w:ind w:left="432" w:hanging="432"/>
            </w:pPr>
            <w:r>
              <w:t xml:space="preserve">16.  </w:t>
            </w:r>
          </w:p>
        </w:tc>
        <w:tc>
          <w:tcPr>
            <w:tcW w:w="595"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8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37"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5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506"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8F349C" w:rsidTr="00711C34">
        <w:trPr>
          <w:trHeight w:val="228"/>
        </w:trPr>
        <w:tc>
          <w:tcPr>
            <w:tcW w:w="6379" w:type="dxa"/>
            <w:tcBorders>
              <w:bottom w:val="single" w:sz="4" w:space="0" w:color="auto"/>
            </w:tcBorders>
          </w:tcPr>
          <w:p w:rsidR="00711C34" w:rsidRPr="008F349C" w:rsidRDefault="00711C34" w:rsidP="00711C34">
            <w:pPr>
              <w:spacing w:line="240" w:lineRule="auto"/>
              <w:ind w:left="432" w:hanging="432"/>
            </w:pPr>
            <w:r w:rsidRPr="00CE2CCD">
              <w:t xml:space="preserve">17.   </w:t>
            </w:r>
          </w:p>
        </w:tc>
        <w:tc>
          <w:tcPr>
            <w:tcW w:w="595"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8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37"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5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506"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8F349C" w:rsidTr="00711C34">
        <w:trPr>
          <w:trHeight w:val="344"/>
        </w:trPr>
        <w:tc>
          <w:tcPr>
            <w:tcW w:w="6379" w:type="dxa"/>
            <w:tcBorders>
              <w:bottom w:val="single" w:sz="4" w:space="0" w:color="auto"/>
            </w:tcBorders>
          </w:tcPr>
          <w:p w:rsidR="00711C34" w:rsidRPr="008F349C" w:rsidRDefault="00711C34" w:rsidP="00BD7340">
            <w:pPr>
              <w:numPr>
                <w:ilvl w:val="0"/>
                <w:numId w:val="7"/>
              </w:numPr>
              <w:tabs>
                <w:tab w:val="clear" w:pos="720"/>
                <w:tab w:val="num" w:pos="432"/>
              </w:tabs>
              <w:spacing w:after="0" w:line="240" w:lineRule="auto"/>
              <w:ind w:left="432" w:hanging="432"/>
            </w:pPr>
          </w:p>
        </w:tc>
        <w:tc>
          <w:tcPr>
            <w:tcW w:w="595"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8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37"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5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506"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8F349C" w:rsidTr="00711C34">
        <w:trPr>
          <w:trHeight w:val="285"/>
        </w:trPr>
        <w:tc>
          <w:tcPr>
            <w:tcW w:w="6379" w:type="dxa"/>
            <w:tcBorders>
              <w:bottom w:val="single" w:sz="4" w:space="0" w:color="auto"/>
            </w:tcBorders>
          </w:tcPr>
          <w:p w:rsidR="00711C34" w:rsidRPr="008F349C" w:rsidRDefault="00711C34" w:rsidP="00BD7340">
            <w:pPr>
              <w:numPr>
                <w:ilvl w:val="0"/>
                <w:numId w:val="7"/>
              </w:numPr>
              <w:tabs>
                <w:tab w:val="clear" w:pos="720"/>
                <w:tab w:val="num" w:pos="432"/>
              </w:tabs>
              <w:spacing w:after="0" w:line="240" w:lineRule="auto"/>
              <w:ind w:left="432" w:hanging="432"/>
            </w:pPr>
          </w:p>
        </w:tc>
        <w:tc>
          <w:tcPr>
            <w:tcW w:w="595"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8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37"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5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506"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8F349C" w:rsidTr="00711C34">
        <w:trPr>
          <w:trHeight w:val="252"/>
        </w:trPr>
        <w:tc>
          <w:tcPr>
            <w:tcW w:w="6379" w:type="dxa"/>
            <w:tcBorders>
              <w:bottom w:val="single" w:sz="4" w:space="0" w:color="auto"/>
            </w:tcBorders>
          </w:tcPr>
          <w:p w:rsidR="00711C34" w:rsidRPr="008F349C" w:rsidRDefault="00711C34" w:rsidP="00BD7340">
            <w:pPr>
              <w:numPr>
                <w:ilvl w:val="0"/>
                <w:numId w:val="7"/>
              </w:numPr>
              <w:tabs>
                <w:tab w:val="clear" w:pos="720"/>
                <w:tab w:val="num" w:pos="432"/>
              </w:tabs>
              <w:spacing w:after="0" w:line="240" w:lineRule="auto"/>
              <w:ind w:left="432" w:hanging="432"/>
            </w:pPr>
          </w:p>
        </w:tc>
        <w:tc>
          <w:tcPr>
            <w:tcW w:w="595"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8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37"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5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506"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8F349C" w:rsidTr="00711C34">
        <w:trPr>
          <w:trHeight w:val="229"/>
        </w:trPr>
        <w:tc>
          <w:tcPr>
            <w:tcW w:w="6379" w:type="dxa"/>
            <w:tcBorders>
              <w:bottom w:val="single" w:sz="4" w:space="0" w:color="auto"/>
            </w:tcBorders>
          </w:tcPr>
          <w:p w:rsidR="00711C34" w:rsidRPr="00CE2CCD" w:rsidRDefault="00711C34" w:rsidP="00BD7340">
            <w:pPr>
              <w:numPr>
                <w:ilvl w:val="0"/>
                <w:numId w:val="7"/>
              </w:numPr>
              <w:tabs>
                <w:tab w:val="clear" w:pos="720"/>
                <w:tab w:val="num" w:pos="432"/>
              </w:tabs>
              <w:spacing w:after="0" w:line="240" w:lineRule="auto"/>
              <w:ind w:left="432" w:hanging="432"/>
            </w:pPr>
          </w:p>
        </w:tc>
        <w:tc>
          <w:tcPr>
            <w:tcW w:w="595"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8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37"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5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506"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bl>
    <w:p w:rsidR="00711C34" w:rsidRPr="00FB3EA7" w:rsidRDefault="00711C34" w:rsidP="00711C34">
      <w:pPr>
        <w:spacing w:line="240" w:lineRule="auto"/>
        <w:ind w:left="360"/>
        <w:rPr>
          <w:b/>
          <w:u w:val="single"/>
        </w:rPr>
      </w:pPr>
      <w:r w:rsidRPr="001D3F27">
        <w:rPr>
          <w:b/>
        </w:rPr>
        <w:t xml:space="preserve">D. </w:t>
      </w:r>
      <w:r w:rsidRPr="00FB3EA7">
        <w:rPr>
          <w:b/>
          <w:u w:val="single"/>
        </w:rPr>
        <w:t xml:space="preserve">Eğitim Programına İlişkin İletişim, Ulaşım </w:t>
      </w:r>
      <w:r>
        <w:rPr>
          <w:b/>
          <w:u w:val="single"/>
        </w:rPr>
        <w:t>v</w:t>
      </w:r>
      <w:r w:rsidRPr="00FB3EA7">
        <w:rPr>
          <w:b/>
          <w:u w:val="single"/>
        </w:rPr>
        <w:t xml:space="preserve">e </w:t>
      </w:r>
      <w:r>
        <w:rPr>
          <w:b/>
          <w:u w:val="single"/>
        </w:rPr>
        <w:t xml:space="preserve">Diğer Hizmetler Hakkında </w:t>
      </w:r>
      <w:r w:rsidRPr="00FB3EA7">
        <w:rPr>
          <w:b/>
          <w:u w:val="single"/>
        </w:rPr>
        <w:t>Düşünceler</w:t>
      </w:r>
    </w:p>
    <w:p w:rsidR="00711C34" w:rsidRPr="008F349C" w:rsidRDefault="00711C34" w:rsidP="00711C34">
      <w:pPr>
        <w:spacing w:line="240" w:lineRule="auto"/>
      </w:pPr>
    </w:p>
    <w:tbl>
      <w:tblPr>
        <w:tblW w:w="974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4"/>
        <w:gridCol w:w="578"/>
        <w:gridCol w:w="859"/>
        <w:gridCol w:w="621"/>
        <w:gridCol w:w="832"/>
        <w:gridCol w:w="622"/>
      </w:tblGrid>
      <w:tr w:rsidR="00711C34" w:rsidRPr="008F349C" w:rsidTr="00711C34">
        <w:trPr>
          <w:trHeight w:val="510"/>
        </w:trPr>
        <w:tc>
          <w:tcPr>
            <w:tcW w:w="6234" w:type="dxa"/>
            <w:vMerge w:val="restart"/>
          </w:tcPr>
          <w:p w:rsidR="00711C34" w:rsidRPr="008F349C" w:rsidRDefault="00711C34" w:rsidP="00711C34">
            <w:pPr>
              <w:spacing w:line="240" w:lineRule="auto"/>
            </w:pPr>
          </w:p>
          <w:p w:rsidR="00711C34" w:rsidRPr="008F349C" w:rsidRDefault="00711C34" w:rsidP="00711C34">
            <w:pPr>
              <w:spacing w:line="240" w:lineRule="auto"/>
              <w:jc w:val="both"/>
            </w:pPr>
            <w:r w:rsidRPr="00CE2CCD">
              <w:rPr>
                <w:b/>
              </w:rPr>
              <w:t>Eğitim programına ilişkin iletişim, ulaşım ve diğer hizmetler konusunda duymuş olduğunuz memnuniyet düzeyini lütfen belirtiniz.</w:t>
            </w:r>
          </w:p>
        </w:tc>
        <w:tc>
          <w:tcPr>
            <w:tcW w:w="3512" w:type="dxa"/>
            <w:gridSpan w:val="5"/>
          </w:tcPr>
          <w:p w:rsidR="00711C34" w:rsidRPr="008F349C" w:rsidRDefault="00711C34" w:rsidP="00711C34">
            <w:pPr>
              <w:spacing w:line="240" w:lineRule="auto"/>
              <w:ind w:left="113" w:right="113"/>
              <w:jc w:val="center"/>
            </w:pPr>
            <w:r w:rsidRPr="00CE2CCD">
              <w:rPr>
                <w:u w:val="single"/>
              </w:rPr>
              <w:t>Memnuniyet Düzeyi</w:t>
            </w:r>
          </w:p>
        </w:tc>
      </w:tr>
      <w:tr w:rsidR="00711C34" w:rsidRPr="00CE2CCD" w:rsidTr="00711C34">
        <w:trPr>
          <w:trHeight w:val="875"/>
        </w:trPr>
        <w:tc>
          <w:tcPr>
            <w:tcW w:w="6234" w:type="dxa"/>
            <w:vMerge/>
          </w:tcPr>
          <w:p w:rsidR="00711C34" w:rsidRPr="008F349C" w:rsidRDefault="00711C34" w:rsidP="00711C34">
            <w:pPr>
              <w:spacing w:line="240" w:lineRule="auto"/>
            </w:pPr>
          </w:p>
        </w:tc>
        <w:tc>
          <w:tcPr>
            <w:tcW w:w="578" w:type="dxa"/>
            <w:textDirection w:val="btLr"/>
            <w:vAlign w:val="center"/>
          </w:tcPr>
          <w:p w:rsidR="00711C34" w:rsidRPr="00CE2CCD" w:rsidRDefault="00711C34" w:rsidP="00711C34">
            <w:pPr>
              <w:pStyle w:val="Default"/>
              <w:ind w:left="113" w:right="113"/>
              <w:rPr>
                <w:rFonts w:ascii="Garamond" w:hAnsi="Garamond"/>
                <w:b/>
                <w:color w:val="auto"/>
                <w:sz w:val="18"/>
                <w:szCs w:val="18"/>
              </w:rPr>
            </w:pPr>
            <w:r w:rsidRPr="00CE2CCD">
              <w:rPr>
                <w:rFonts w:ascii="Garamond" w:hAnsi="Garamond"/>
                <w:b/>
                <w:color w:val="auto"/>
                <w:sz w:val="18"/>
                <w:szCs w:val="18"/>
              </w:rPr>
              <w:t>En Yüksek</w:t>
            </w:r>
          </w:p>
        </w:tc>
        <w:tc>
          <w:tcPr>
            <w:tcW w:w="2312" w:type="dxa"/>
            <w:gridSpan w:val="3"/>
            <w:textDirection w:val="btLr"/>
            <w:vAlign w:val="center"/>
          </w:tcPr>
          <w:p w:rsidR="00711C34" w:rsidRPr="00CE2CCD" w:rsidRDefault="00711C34" w:rsidP="00711C34">
            <w:pPr>
              <w:pStyle w:val="Default"/>
              <w:ind w:left="113" w:right="113"/>
              <w:rPr>
                <w:rFonts w:ascii="Garamond" w:hAnsi="Garamond"/>
                <w:b/>
                <w:color w:val="auto"/>
                <w:sz w:val="18"/>
                <w:szCs w:val="18"/>
              </w:rPr>
            </w:pPr>
          </w:p>
        </w:tc>
        <w:tc>
          <w:tcPr>
            <w:tcW w:w="622" w:type="dxa"/>
            <w:textDirection w:val="btLr"/>
            <w:vAlign w:val="center"/>
          </w:tcPr>
          <w:p w:rsidR="00711C34" w:rsidRPr="00CE2CCD" w:rsidRDefault="00711C34" w:rsidP="00711C34">
            <w:pPr>
              <w:pStyle w:val="Default"/>
              <w:ind w:left="113" w:right="113"/>
              <w:rPr>
                <w:rFonts w:ascii="Garamond" w:hAnsi="Garamond"/>
                <w:b/>
                <w:color w:val="auto"/>
                <w:sz w:val="18"/>
                <w:szCs w:val="18"/>
              </w:rPr>
            </w:pPr>
            <w:r w:rsidRPr="00CE2CCD">
              <w:rPr>
                <w:rFonts w:ascii="Garamond" w:hAnsi="Garamond"/>
                <w:b/>
                <w:color w:val="auto"/>
                <w:sz w:val="18"/>
                <w:szCs w:val="18"/>
              </w:rPr>
              <w:t>En Düşük</w:t>
            </w:r>
          </w:p>
        </w:tc>
      </w:tr>
      <w:tr w:rsidR="00711C34" w:rsidRPr="00CE2CCD" w:rsidTr="00711C34">
        <w:trPr>
          <w:trHeight w:val="573"/>
        </w:trPr>
        <w:tc>
          <w:tcPr>
            <w:tcW w:w="6234" w:type="dxa"/>
            <w:vMerge/>
          </w:tcPr>
          <w:p w:rsidR="00711C34" w:rsidRPr="008F349C" w:rsidRDefault="00711C34" w:rsidP="00711C34">
            <w:pPr>
              <w:spacing w:line="240" w:lineRule="auto"/>
            </w:pPr>
          </w:p>
        </w:tc>
        <w:tc>
          <w:tcPr>
            <w:tcW w:w="578" w:type="dxa"/>
            <w:vAlign w:val="center"/>
          </w:tcPr>
          <w:p w:rsidR="00711C34" w:rsidRPr="00CE2CCD" w:rsidRDefault="00711C34" w:rsidP="00711C34">
            <w:pPr>
              <w:pStyle w:val="Default"/>
              <w:jc w:val="center"/>
              <w:rPr>
                <w:rFonts w:ascii="Garamond" w:hAnsi="Garamond"/>
                <w:b/>
                <w:color w:val="auto"/>
                <w:sz w:val="20"/>
                <w:szCs w:val="20"/>
              </w:rPr>
            </w:pPr>
            <w:r w:rsidRPr="00CE2CCD">
              <w:rPr>
                <w:rFonts w:ascii="Garamond" w:hAnsi="Garamond"/>
                <w:b/>
                <w:color w:val="auto"/>
                <w:sz w:val="20"/>
                <w:szCs w:val="20"/>
              </w:rPr>
              <w:t>5</w:t>
            </w:r>
          </w:p>
        </w:tc>
        <w:tc>
          <w:tcPr>
            <w:tcW w:w="2312" w:type="dxa"/>
            <w:gridSpan w:val="3"/>
            <w:vAlign w:val="center"/>
          </w:tcPr>
          <w:p w:rsidR="00711C34" w:rsidRPr="00CE2CCD" w:rsidRDefault="00711C34" w:rsidP="00711C34">
            <w:pPr>
              <w:pStyle w:val="Default"/>
              <w:jc w:val="center"/>
              <w:rPr>
                <w:rFonts w:ascii="Garamond" w:hAnsi="Garamond"/>
                <w:b/>
                <w:color w:val="auto"/>
                <w:sz w:val="20"/>
                <w:szCs w:val="20"/>
              </w:rPr>
            </w:pPr>
            <w:r w:rsidRPr="00CE2CCD">
              <w:rPr>
                <w:rFonts w:ascii="Garamond" w:hAnsi="Garamond"/>
                <w:b/>
                <w:noProof/>
                <w:color w:val="auto"/>
                <w:sz w:val="20"/>
                <w:szCs w:val="20"/>
                <w:lang w:eastAsia="tr-TR"/>
              </w:rPr>
              <mc:AlternateContent>
                <mc:Choice Requires="wps">
                  <w:drawing>
                    <wp:anchor distT="0" distB="0" distL="114300" distR="114300" simplePos="0" relativeHeight="251674624" behindDoc="0" locked="0" layoutInCell="1" allowOverlap="1">
                      <wp:simplePos x="0" y="0"/>
                      <wp:positionH relativeFrom="column">
                        <wp:posOffset>147320</wp:posOffset>
                      </wp:positionH>
                      <wp:positionV relativeFrom="paragraph">
                        <wp:posOffset>161290</wp:posOffset>
                      </wp:positionV>
                      <wp:extent cx="781685" cy="635"/>
                      <wp:effectExtent l="22225" t="59055" r="15240" b="54610"/>
                      <wp:wrapNone/>
                      <wp:docPr id="38" name="Düz Ok Bağlayıcıs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68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E3DEA" id="Düz Ok Bağlayıcısı 38" o:spid="_x0000_s1026" type="#_x0000_t32" style="position:absolute;margin-left:11.6pt;margin-top:12.7pt;width:61.5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">
                      <v:stroke startarrow="block" endarrow="block"/>
                    </v:shape>
                  </w:pict>
                </mc:Fallback>
              </mc:AlternateContent>
            </w:r>
          </w:p>
        </w:tc>
        <w:tc>
          <w:tcPr>
            <w:tcW w:w="622" w:type="dxa"/>
            <w:vAlign w:val="center"/>
          </w:tcPr>
          <w:p w:rsidR="00711C34" w:rsidRPr="00CE2CCD" w:rsidRDefault="00711C34" w:rsidP="00711C34">
            <w:pPr>
              <w:pStyle w:val="Default"/>
              <w:jc w:val="center"/>
              <w:rPr>
                <w:rFonts w:ascii="Garamond" w:hAnsi="Garamond"/>
                <w:b/>
                <w:color w:val="auto"/>
                <w:sz w:val="20"/>
                <w:szCs w:val="20"/>
              </w:rPr>
            </w:pPr>
            <w:r w:rsidRPr="00CE2CCD">
              <w:rPr>
                <w:rFonts w:ascii="Garamond" w:hAnsi="Garamond"/>
                <w:b/>
                <w:color w:val="auto"/>
                <w:sz w:val="20"/>
                <w:szCs w:val="20"/>
              </w:rPr>
              <w:t>1</w:t>
            </w:r>
          </w:p>
        </w:tc>
      </w:tr>
      <w:tr w:rsidR="00711C34" w:rsidRPr="00CE2CCD" w:rsidTr="00711C34">
        <w:trPr>
          <w:trHeight w:val="322"/>
        </w:trPr>
        <w:tc>
          <w:tcPr>
            <w:tcW w:w="6234" w:type="dxa"/>
            <w:tcBorders>
              <w:bottom w:val="single" w:sz="4" w:space="0" w:color="auto"/>
            </w:tcBorders>
          </w:tcPr>
          <w:p w:rsidR="00711C34" w:rsidRPr="008F349C" w:rsidRDefault="00711C34" w:rsidP="00711C34">
            <w:pPr>
              <w:spacing w:line="240" w:lineRule="auto"/>
              <w:ind w:left="432" w:hanging="432"/>
            </w:pPr>
            <w:r>
              <w:t>22</w:t>
            </w:r>
            <w:r w:rsidRPr="008F349C">
              <w:t xml:space="preserve">. </w:t>
            </w:r>
            <w:r>
              <w:t xml:space="preserve"> İletişim süreci yönetimi</w:t>
            </w:r>
          </w:p>
        </w:tc>
        <w:tc>
          <w:tcPr>
            <w:tcW w:w="578"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59"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2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31"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62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CE2CCD" w:rsidTr="00711C34">
        <w:trPr>
          <w:trHeight w:val="173"/>
        </w:trPr>
        <w:tc>
          <w:tcPr>
            <w:tcW w:w="6234" w:type="dxa"/>
            <w:tcBorders>
              <w:bottom w:val="single" w:sz="4" w:space="0" w:color="auto"/>
            </w:tcBorders>
          </w:tcPr>
          <w:p w:rsidR="00711C34" w:rsidRPr="008F349C" w:rsidRDefault="00711C34" w:rsidP="00711C34">
            <w:pPr>
              <w:spacing w:line="240" w:lineRule="auto"/>
              <w:ind w:left="432" w:hanging="432"/>
            </w:pPr>
            <w:r>
              <w:t>23.  Program hakkında ön bilgilendirme</w:t>
            </w:r>
          </w:p>
        </w:tc>
        <w:tc>
          <w:tcPr>
            <w:tcW w:w="578"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59"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2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31"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62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CE2CCD" w:rsidTr="00711C34">
        <w:trPr>
          <w:trHeight w:val="248"/>
        </w:trPr>
        <w:tc>
          <w:tcPr>
            <w:tcW w:w="6234" w:type="dxa"/>
            <w:tcBorders>
              <w:bottom w:val="single" w:sz="4" w:space="0" w:color="auto"/>
            </w:tcBorders>
          </w:tcPr>
          <w:p w:rsidR="00711C34" w:rsidRPr="008F349C" w:rsidRDefault="00711C34" w:rsidP="00711C34">
            <w:pPr>
              <w:spacing w:line="240" w:lineRule="auto"/>
              <w:ind w:left="432" w:hanging="432"/>
            </w:pPr>
            <w:r w:rsidRPr="00CE2CCD">
              <w:t>24.   Programın akışı</w:t>
            </w:r>
          </w:p>
        </w:tc>
        <w:tc>
          <w:tcPr>
            <w:tcW w:w="578"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59"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2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31"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62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CE2CCD" w:rsidTr="00711C34">
        <w:trPr>
          <w:trHeight w:val="237"/>
        </w:trPr>
        <w:tc>
          <w:tcPr>
            <w:tcW w:w="6234" w:type="dxa"/>
            <w:tcBorders>
              <w:bottom w:val="single" w:sz="4" w:space="0" w:color="auto"/>
            </w:tcBorders>
          </w:tcPr>
          <w:p w:rsidR="00711C34" w:rsidRPr="008F349C" w:rsidRDefault="00711C34" w:rsidP="00BD7340">
            <w:pPr>
              <w:numPr>
                <w:ilvl w:val="0"/>
                <w:numId w:val="8"/>
              </w:numPr>
              <w:tabs>
                <w:tab w:val="clear" w:pos="720"/>
                <w:tab w:val="num" w:pos="432"/>
              </w:tabs>
              <w:spacing w:after="0" w:line="240" w:lineRule="auto"/>
              <w:ind w:left="432" w:hanging="432"/>
            </w:pPr>
            <w:r w:rsidRPr="00CE2CCD">
              <w:t>Ulaşım hizmetleri</w:t>
            </w:r>
          </w:p>
        </w:tc>
        <w:tc>
          <w:tcPr>
            <w:tcW w:w="578"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59"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2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31"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62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CE2CCD" w:rsidTr="00711C34">
        <w:trPr>
          <w:trHeight w:val="311"/>
        </w:trPr>
        <w:tc>
          <w:tcPr>
            <w:tcW w:w="6234" w:type="dxa"/>
            <w:tcBorders>
              <w:bottom w:val="single" w:sz="4" w:space="0" w:color="auto"/>
            </w:tcBorders>
          </w:tcPr>
          <w:p w:rsidR="00711C34" w:rsidRPr="008F349C" w:rsidRDefault="00711C34" w:rsidP="00BD7340">
            <w:pPr>
              <w:numPr>
                <w:ilvl w:val="0"/>
                <w:numId w:val="8"/>
              </w:numPr>
              <w:tabs>
                <w:tab w:val="clear" w:pos="720"/>
                <w:tab w:val="num" w:pos="432"/>
              </w:tabs>
              <w:spacing w:after="0" w:line="240" w:lineRule="auto"/>
              <w:ind w:left="432" w:hanging="432"/>
            </w:pPr>
            <w:r w:rsidRPr="00CE2CCD">
              <w:t xml:space="preserve">Yemek, çay, ikram </w:t>
            </w:r>
            <w:proofErr w:type="spellStart"/>
            <w:r w:rsidRPr="00CE2CCD">
              <w:t>v.s</w:t>
            </w:r>
            <w:proofErr w:type="spellEnd"/>
            <w:r w:rsidRPr="00CE2CCD">
              <w:t>. hizmetleri</w:t>
            </w:r>
          </w:p>
        </w:tc>
        <w:tc>
          <w:tcPr>
            <w:tcW w:w="578"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59"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2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31"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62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r w:rsidR="00711C34" w:rsidRPr="00CE2CCD" w:rsidTr="00711C34">
        <w:trPr>
          <w:trHeight w:val="275"/>
        </w:trPr>
        <w:tc>
          <w:tcPr>
            <w:tcW w:w="6234" w:type="dxa"/>
            <w:tcBorders>
              <w:bottom w:val="single" w:sz="4" w:space="0" w:color="auto"/>
            </w:tcBorders>
          </w:tcPr>
          <w:p w:rsidR="00711C34" w:rsidRPr="008F349C" w:rsidRDefault="00711C34" w:rsidP="00BD7340">
            <w:pPr>
              <w:numPr>
                <w:ilvl w:val="0"/>
                <w:numId w:val="8"/>
              </w:numPr>
              <w:tabs>
                <w:tab w:val="clear" w:pos="720"/>
                <w:tab w:val="num" w:pos="252"/>
              </w:tabs>
              <w:spacing w:after="0" w:line="240" w:lineRule="auto"/>
              <w:ind w:left="432" w:hanging="432"/>
            </w:pPr>
            <w:r w:rsidRPr="00CE2CCD">
              <w:t>Konaklama hizmetleri</w:t>
            </w:r>
          </w:p>
        </w:tc>
        <w:tc>
          <w:tcPr>
            <w:tcW w:w="578"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5</w:t>
            </w:r>
          </w:p>
        </w:tc>
        <w:tc>
          <w:tcPr>
            <w:tcW w:w="859"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4</w:t>
            </w:r>
          </w:p>
        </w:tc>
        <w:tc>
          <w:tcPr>
            <w:tcW w:w="621" w:type="dxa"/>
            <w:tcBorders>
              <w:bottom w:val="single" w:sz="4" w:space="0" w:color="auto"/>
            </w:tcBorders>
            <w:vAlign w:val="center"/>
          </w:tcPr>
          <w:p w:rsidR="00711C34" w:rsidRPr="00CE2CCD" w:rsidRDefault="00711C34" w:rsidP="00711C34">
            <w:pPr>
              <w:spacing w:line="240" w:lineRule="auto"/>
              <w:jc w:val="center"/>
              <w:rPr>
                <w:sz w:val="20"/>
                <w:szCs w:val="20"/>
              </w:rPr>
            </w:pPr>
            <w:r w:rsidRPr="00CE2CCD">
              <w:rPr>
                <w:rFonts w:ascii="Garamond" w:hAnsi="Garamond"/>
                <w:sz w:val="20"/>
                <w:szCs w:val="20"/>
              </w:rPr>
              <w:t>3</w:t>
            </w:r>
          </w:p>
        </w:tc>
        <w:tc>
          <w:tcPr>
            <w:tcW w:w="831"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2</w:t>
            </w:r>
          </w:p>
        </w:tc>
        <w:tc>
          <w:tcPr>
            <w:tcW w:w="622" w:type="dxa"/>
            <w:tcBorders>
              <w:bottom w:val="single" w:sz="4" w:space="0" w:color="auto"/>
            </w:tcBorders>
            <w:vAlign w:val="center"/>
          </w:tcPr>
          <w:p w:rsidR="00711C34" w:rsidRPr="00CE2CCD" w:rsidRDefault="00711C34" w:rsidP="00711C34">
            <w:pPr>
              <w:pStyle w:val="Default"/>
              <w:jc w:val="center"/>
              <w:rPr>
                <w:rFonts w:ascii="Garamond" w:hAnsi="Garamond"/>
                <w:color w:val="auto"/>
                <w:sz w:val="20"/>
                <w:szCs w:val="20"/>
              </w:rPr>
            </w:pPr>
            <w:r w:rsidRPr="00CE2CCD">
              <w:rPr>
                <w:rFonts w:ascii="Garamond" w:hAnsi="Garamond"/>
                <w:color w:val="auto"/>
                <w:sz w:val="20"/>
                <w:szCs w:val="20"/>
              </w:rPr>
              <w:t>1</w:t>
            </w:r>
          </w:p>
        </w:tc>
      </w:tr>
    </w:tbl>
    <w:p w:rsidR="00711C34" w:rsidRPr="008F349C" w:rsidRDefault="00711C34" w:rsidP="00711C34">
      <w:pPr>
        <w:spacing w:line="240" w:lineRule="auto"/>
      </w:pPr>
    </w:p>
    <w:p w:rsidR="00711C34" w:rsidRPr="008F349C" w:rsidRDefault="00711C34" w:rsidP="00711C34">
      <w:pPr>
        <w:spacing w:line="240" w:lineRule="auto"/>
        <w:ind w:left="360"/>
        <w:jc w:val="both"/>
        <w:rPr>
          <w:b/>
          <w:u w:val="single"/>
        </w:rPr>
      </w:pPr>
      <w:r w:rsidRPr="001D3F27">
        <w:rPr>
          <w:b/>
        </w:rPr>
        <w:t xml:space="preserve">E. </w:t>
      </w:r>
      <w:r w:rsidRPr="003C569A">
        <w:rPr>
          <w:b/>
          <w:u w:val="single"/>
        </w:rPr>
        <w:t>Pr</w:t>
      </w:r>
      <w:r>
        <w:rPr>
          <w:b/>
          <w:u w:val="single"/>
        </w:rPr>
        <w:t>ogram</w:t>
      </w:r>
      <w:r w:rsidRPr="008F349C">
        <w:rPr>
          <w:b/>
          <w:u w:val="single"/>
        </w:rPr>
        <w:t>a ilişkin olarak eklemek istediğiniz öneri, düşünce ve beklentilerinizi lütfen belirtiniz.</w:t>
      </w:r>
    </w:p>
    <w:p w:rsidR="00711C34" w:rsidRDefault="00711C34" w:rsidP="00711C34">
      <w:pPr>
        <w:spacing w:line="240" w:lineRule="auto"/>
      </w:pPr>
      <w:r w:rsidRPr="00D74412">
        <w:t>Eğitim için öneri, düşünce ve beklentileriniz</w:t>
      </w:r>
      <w:proofErr w:type="gramStart"/>
      <w:r w:rsidRPr="008F349C">
        <w:t>…………………………………………………………………………………………………………………………………………………………………</w:t>
      </w:r>
      <w:r>
        <w:t>…………………………………………………………………………………….</w:t>
      </w:r>
      <w:proofErr w:type="gramEnd"/>
    </w:p>
    <w:p w:rsidR="00711C34" w:rsidRPr="008F349C" w:rsidRDefault="00711C34" w:rsidP="00711C34">
      <w:pPr>
        <w:spacing w:line="240" w:lineRule="auto"/>
      </w:pPr>
      <w:r>
        <w:t>Diğer öneri, düşünce ve beklentileriniz</w:t>
      </w:r>
      <w:proofErr w:type="gramStart"/>
      <w:r>
        <w:t>………………………………………………................……………………………………………………………………………………………………………………………………………………………………………………………………...</w:t>
      </w:r>
      <w:proofErr w:type="gramEnd"/>
    </w:p>
    <w:p w:rsidR="00D53FAC" w:rsidRDefault="00711C34" w:rsidP="00D53FAC">
      <w:proofErr w:type="gramStart"/>
      <w:r>
        <w:rPr>
          <w:i/>
          <w:sz w:val="16"/>
          <w:szCs w:val="16"/>
        </w:rPr>
        <w:t>IK.</w:t>
      </w:r>
      <w:r w:rsidRPr="008834FC">
        <w:rPr>
          <w:i/>
          <w:sz w:val="16"/>
          <w:szCs w:val="16"/>
        </w:rPr>
        <w:t>F</w:t>
      </w:r>
      <w:r>
        <w:rPr>
          <w:i/>
          <w:sz w:val="16"/>
          <w:szCs w:val="16"/>
        </w:rPr>
        <w:t>R</w:t>
      </w:r>
      <w:proofErr w:type="gramEnd"/>
      <w:r>
        <w:rPr>
          <w:i/>
          <w:sz w:val="16"/>
          <w:szCs w:val="16"/>
        </w:rPr>
        <w:t>.20</w:t>
      </w:r>
      <w:r w:rsidRPr="008834FC">
        <w:rPr>
          <w:i/>
          <w:sz w:val="16"/>
          <w:szCs w:val="16"/>
        </w:rPr>
        <w:t>/Rev.0</w:t>
      </w:r>
      <w:r>
        <w:rPr>
          <w:i/>
          <w:sz w:val="16"/>
          <w:szCs w:val="16"/>
        </w:rPr>
        <w:t>0</w:t>
      </w:r>
    </w:p>
    <w:tbl>
      <w:tblPr>
        <w:tblpPr w:leftFromText="141" w:rightFromText="141" w:horzAnchor="margin" w:tblpXSpec="center" w:tblpY="-848"/>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2"/>
        <w:gridCol w:w="6187"/>
        <w:gridCol w:w="1498"/>
        <w:gridCol w:w="863"/>
      </w:tblGrid>
      <w:tr w:rsidR="00D02333" w:rsidRPr="004919EE" w:rsidTr="00D02333">
        <w:trPr>
          <w:cantSplit/>
          <w:trHeight w:val="210"/>
        </w:trPr>
        <w:tc>
          <w:tcPr>
            <w:tcW w:w="2212" w:type="dxa"/>
            <w:vMerge w:val="restart"/>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jc w:val="center"/>
              <w:rPr>
                <w:rFonts w:ascii="Times New Roman" w:eastAsia="Times New Roman" w:hAnsi="Times New Roman" w:cs="Times New Roman"/>
                <w:b/>
                <w:bCs/>
                <w:sz w:val="32"/>
                <w:szCs w:val="24"/>
                <w:lang w:eastAsia="tr-TR"/>
              </w:rPr>
            </w:pPr>
            <w:r w:rsidRPr="004919EE">
              <w:rPr>
                <w:rFonts w:ascii="Times New Roman" w:eastAsia="Times New Roman" w:hAnsi="Times New Roman" w:cs="Times New Roman"/>
                <w:b/>
                <w:noProof/>
                <w:sz w:val="32"/>
                <w:szCs w:val="24"/>
                <w:lang w:eastAsia="tr-TR"/>
              </w:rPr>
              <w:lastRenderedPageBreak/>
              <w:drawing>
                <wp:inline distT="0" distB="0" distL="0" distR="0" wp14:anchorId="6D5E39E0" wp14:editId="52DF38F1">
                  <wp:extent cx="1276350" cy="619125"/>
                  <wp:effectExtent l="0" t="0" r="0" b="9525"/>
                  <wp:docPr id="40" name="Resim 40" descr="rtuk_son_logo_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tuk_son_logo_kuc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619125"/>
                          </a:xfrm>
                          <a:prstGeom prst="rect">
                            <a:avLst/>
                          </a:prstGeom>
                          <a:noFill/>
                          <a:ln>
                            <a:noFill/>
                          </a:ln>
                        </pic:spPr>
                      </pic:pic>
                    </a:graphicData>
                  </a:graphic>
                </wp:inline>
              </w:drawing>
            </w:r>
          </w:p>
        </w:tc>
        <w:tc>
          <w:tcPr>
            <w:tcW w:w="6187" w:type="dxa"/>
            <w:vMerge w:val="restart"/>
            <w:tcBorders>
              <w:top w:val="single" w:sz="4" w:space="0" w:color="auto"/>
              <w:left w:val="single" w:sz="4" w:space="0" w:color="auto"/>
              <w:bottom w:val="single" w:sz="4" w:space="0" w:color="auto"/>
              <w:right w:val="single" w:sz="4" w:space="0" w:color="auto"/>
            </w:tcBorders>
            <w:vAlign w:val="center"/>
          </w:tcPr>
          <w:p w:rsidR="00D02333" w:rsidRDefault="00D02333" w:rsidP="00D02333">
            <w:pPr>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EĞİTİM / SEMİNER</w:t>
            </w:r>
          </w:p>
          <w:p w:rsidR="00D02333" w:rsidRDefault="00D02333" w:rsidP="00D02333">
            <w:pPr>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 xml:space="preserve"> DEĞERLENDİRME ANKETİ</w:t>
            </w:r>
          </w:p>
          <w:p w:rsidR="00D02333" w:rsidRPr="004919EE" w:rsidRDefault="00D02333" w:rsidP="00D02333">
            <w:pPr>
              <w:spacing w:after="0" w:line="240" w:lineRule="auto"/>
              <w:jc w:val="center"/>
              <w:rPr>
                <w:rFonts w:ascii="Times New Roman" w:eastAsia="Times New Roman" w:hAnsi="Times New Roman" w:cs="Times New Roman"/>
                <w:b/>
                <w:bCs/>
                <w:sz w:val="32"/>
                <w:szCs w:val="24"/>
                <w:lang w:eastAsia="tr-TR"/>
              </w:rPr>
            </w:pPr>
            <w:r>
              <w:rPr>
                <w:rFonts w:ascii="Times New Roman" w:eastAsia="Times New Roman" w:hAnsi="Times New Roman" w:cs="Times New Roman"/>
                <w:b/>
                <w:sz w:val="32"/>
                <w:szCs w:val="20"/>
              </w:rPr>
              <w:t>(EĞİTİCİLER)</w:t>
            </w:r>
          </w:p>
        </w:tc>
        <w:tc>
          <w:tcPr>
            <w:tcW w:w="1498" w:type="dxa"/>
            <w:tcBorders>
              <w:top w:val="single" w:sz="4" w:space="0" w:color="auto"/>
              <w:left w:val="nil"/>
              <w:bottom w:val="dotted" w:sz="4" w:space="0" w:color="auto"/>
              <w:right w:val="dotted"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t>Dokümanın Kodu</w:t>
            </w:r>
          </w:p>
        </w:tc>
        <w:tc>
          <w:tcPr>
            <w:tcW w:w="863" w:type="dxa"/>
            <w:tcBorders>
              <w:top w:val="single" w:sz="4" w:space="0" w:color="auto"/>
              <w:left w:val="dotted" w:sz="4" w:space="0" w:color="auto"/>
              <w:bottom w:val="dotted"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proofErr w:type="gramStart"/>
            <w:r>
              <w:rPr>
                <w:rFonts w:ascii="Times New Roman" w:eastAsia="Times New Roman" w:hAnsi="Times New Roman" w:cs="Times New Roman"/>
                <w:sz w:val="16"/>
                <w:szCs w:val="16"/>
                <w:lang w:eastAsia="tr-TR"/>
              </w:rPr>
              <w:t>IK.FR</w:t>
            </w:r>
            <w:proofErr w:type="gramEnd"/>
            <w:r>
              <w:rPr>
                <w:rFonts w:ascii="Times New Roman" w:eastAsia="Times New Roman" w:hAnsi="Times New Roman" w:cs="Times New Roman"/>
                <w:sz w:val="16"/>
                <w:szCs w:val="16"/>
                <w:lang w:eastAsia="tr-TR"/>
              </w:rPr>
              <w:t>.07</w:t>
            </w:r>
          </w:p>
        </w:tc>
      </w:tr>
      <w:tr w:rsidR="00D02333" w:rsidRPr="004919EE" w:rsidTr="00D02333">
        <w:trPr>
          <w:cantSplit/>
          <w:trHeight w:val="21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dotted" w:sz="4" w:space="0" w:color="auto"/>
              <w:right w:val="dotted"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t>İlk Yayın Tarihi</w:t>
            </w:r>
          </w:p>
        </w:tc>
        <w:tc>
          <w:tcPr>
            <w:tcW w:w="863" w:type="dxa"/>
            <w:tcBorders>
              <w:top w:val="dotted" w:sz="4" w:space="0" w:color="auto"/>
              <w:left w:val="dotted" w:sz="4" w:space="0" w:color="auto"/>
              <w:bottom w:val="dotted"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t>01.04.2022</w:t>
            </w:r>
          </w:p>
        </w:tc>
      </w:tr>
      <w:tr w:rsidR="00D02333" w:rsidRPr="004919EE" w:rsidTr="00D02333">
        <w:trPr>
          <w:cantSplit/>
          <w:trHeight w:val="21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dotted" w:sz="4" w:space="0" w:color="auto"/>
              <w:right w:val="dotted"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t>Revizyon Numarası</w:t>
            </w:r>
          </w:p>
        </w:tc>
        <w:tc>
          <w:tcPr>
            <w:tcW w:w="863" w:type="dxa"/>
            <w:tcBorders>
              <w:top w:val="dotted" w:sz="4" w:space="0" w:color="auto"/>
              <w:left w:val="dotted" w:sz="4" w:space="0" w:color="auto"/>
              <w:bottom w:val="dotted"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t>00</w:t>
            </w:r>
          </w:p>
        </w:tc>
      </w:tr>
      <w:tr w:rsidR="00D02333" w:rsidRPr="004919EE" w:rsidTr="00D02333">
        <w:trPr>
          <w:cantSplit/>
          <w:trHeight w:val="21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dotted" w:sz="4" w:space="0" w:color="auto"/>
              <w:right w:val="dotted"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t>Revizyon Tarihi</w:t>
            </w:r>
          </w:p>
        </w:tc>
        <w:tc>
          <w:tcPr>
            <w:tcW w:w="863" w:type="dxa"/>
            <w:tcBorders>
              <w:top w:val="dotted" w:sz="4" w:space="0" w:color="auto"/>
              <w:left w:val="dotted" w:sz="4" w:space="0" w:color="auto"/>
              <w:bottom w:val="dotted"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p>
        </w:tc>
      </w:tr>
      <w:tr w:rsidR="00D02333" w:rsidRPr="004919EE" w:rsidTr="00D02333">
        <w:trPr>
          <w:cantSplit/>
          <w:trHeight w:val="7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single" w:sz="4" w:space="0" w:color="auto"/>
              <w:right w:val="dotted"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t>Sayfa No</w:t>
            </w:r>
          </w:p>
        </w:tc>
        <w:tc>
          <w:tcPr>
            <w:tcW w:w="863" w:type="dxa"/>
            <w:tcBorders>
              <w:top w:val="dotted" w:sz="4" w:space="0" w:color="auto"/>
              <w:left w:val="dotted" w:sz="4" w:space="0" w:color="auto"/>
              <w:bottom w:val="single" w:sz="4" w:space="0" w:color="auto"/>
              <w:right w:val="single" w:sz="4" w:space="0" w:color="auto"/>
            </w:tcBorders>
            <w:vAlign w:val="center"/>
          </w:tcPr>
          <w:p w:rsidR="00D02333" w:rsidRPr="004919EE" w:rsidRDefault="00D02333" w:rsidP="00D02333">
            <w:pPr>
              <w:spacing w:after="0" w:line="240" w:lineRule="auto"/>
              <w:rPr>
                <w:rFonts w:ascii="Times New Roman" w:eastAsia="Times New Roman" w:hAnsi="Times New Roman" w:cs="Times New Roman"/>
                <w:sz w:val="16"/>
                <w:szCs w:val="16"/>
                <w:lang w:eastAsia="tr-TR"/>
              </w:rPr>
            </w:pPr>
            <w:r w:rsidRPr="004919EE">
              <w:rPr>
                <w:rFonts w:ascii="Times New Roman" w:eastAsia="Times New Roman" w:hAnsi="Times New Roman" w:cs="Times New Roman"/>
                <w:sz w:val="16"/>
                <w:szCs w:val="16"/>
                <w:lang w:eastAsia="tr-TR"/>
              </w:rPr>
              <w:fldChar w:fldCharType="begin"/>
            </w:r>
            <w:r w:rsidRPr="004919EE">
              <w:rPr>
                <w:rFonts w:ascii="Times New Roman" w:eastAsia="Times New Roman" w:hAnsi="Times New Roman" w:cs="Times New Roman"/>
                <w:sz w:val="16"/>
                <w:szCs w:val="16"/>
                <w:lang w:eastAsia="tr-TR"/>
              </w:rPr>
              <w:instrText xml:space="preserve"> PAGE </w:instrText>
            </w:r>
            <w:r w:rsidRPr="004919EE">
              <w:rPr>
                <w:rFonts w:ascii="Times New Roman" w:eastAsia="Times New Roman" w:hAnsi="Times New Roman" w:cs="Times New Roman"/>
                <w:sz w:val="16"/>
                <w:szCs w:val="16"/>
                <w:lang w:eastAsia="tr-TR"/>
              </w:rPr>
              <w:fldChar w:fldCharType="separate"/>
            </w:r>
            <w:r>
              <w:rPr>
                <w:rFonts w:ascii="Times New Roman" w:eastAsia="Times New Roman" w:hAnsi="Times New Roman" w:cs="Times New Roman"/>
                <w:noProof/>
                <w:sz w:val="16"/>
                <w:szCs w:val="16"/>
                <w:lang w:eastAsia="tr-TR"/>
              </w:rPr>
              <w:t>1</w:t>
            </w:r>
            <w:r w:rsidRPr="004919EE">
              <w:rPr>
                <w:rFonts w:ascii="Times New Roman" w:eastAsia="Times New Roman" w:hAnsi="Times New Roman" w:cs="Times New Roman"/>
                <w:sz w:val="16"/>
                <w:szCs w:val="16"/>
                <w:lang w:eastAsia="tr-TR"/>
              </w:rPr>
              <w:fldChar w:fldCharType="end"/>
            </w:r>
            <w:r w:rsidRPr="004919EE">
              <w:rPr>
                <w:rFonts w:ascii="Times New Roman" w:eastAsia="Times New Roman" w:hAnsi="Times New Roman" w:cs="Times New Roman"/>
                <w:sz w:val="16"/>
                <w:szCs w:val="16"/>
                <w:lang w:eastAsia="tr-TR"/>
              </w:rPr>
              <w:t>/1</w:t>
            </w:r>
          </w:p>
        </w:tc>
      </w:tr>
    </w:tbl>
    <w:p w:rsidR="00D53FAC" w:rsidRDefault="00D53FAC" w:rsidP="00D53FAC"/>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6480"/>
      </w:tblGrid>
      <w:tr w:rsidR="00D02333" w:rsidTr="00194CF7">
        <w:tc>
          <w:tcPr>
            <w:tcW w:w="3600" w:type="dxa"/>
          </w:tcPr>
          <w:p w:rsidR="00D02333" w:rsidRPr="00587BB3" w:rsidRDefault="00D02333" w:rsidP="00194CF7">
            <w:pPr>
              <w:jc w:val="both"/>
              <w:rPr>
                <w:rFonts w:ascii="Times New Roman" w:hAnsi="Times New Roman" w:cs="Times New Roman"/>
                <w:b/>
                <w:sz w:val="24"/>
              </w:rPr>
            </w:pPr>
            <w:r w:rsidRPr="00587BB3">
              <w:rPr>
                <w:rFonts w:ascii="Times New Roman" w:hAnsi="Times New Roman" w:cs="Times New Roman"/>
                <w:b/>
                <w:sz w:val="24"/>
              </w:rPr>
              <w:t>Eğitim Programının Konu Başlığı</w:t>
            </w:r>
          </w:p>
        </w:tc>
        <w:tc>
          <w:tcPr>
            <w:tcW w:w="6480" w:type="dxa"/>
          </w:tcPr>
          <w:p w:rsidR="00D02333" w:rsidRDefault="00D02333" w:rsidP="00194CF7">
            <w:pPr>
              <w:jc w:val="both"/>
              <w:rPr>
                <w:rFonts w:ascii="Arial" w:hAnsi="Arial" w:cs="Arial"/>
              </w:rPr>
            </w:pPr>
          </w:p>
        </w:tc>
      </w:tr>
      <w:tr w:rsidR="00D02333" w:rsidTr="00194CF7">
        <w:tc>
          <w:tcPr>
            <w:tcW w:w="3600" w:type="dxa"/>
          </w:tcPr>
          <w:p w:rsidR="00D02333" w:rsidRPr="00587BB3" w:rsidRDefault="00D02333" w:rsidP="00194CF7">
            <w:pPr>
              <w:jc w:val="both"/>
              <w:rPr>
                <w:rFonts w:ascii="Times New Roman" w:hAnsi="Times New Roman" w:cs="Times New Roman"/>
                <w:b/>
                <w:sz w:val="24"/>
              </w:rPr>
            </w:pPr>
            <w:r w:rsidRPr="00587BB3">
              <w:rPr>
                <w:rFonts w:ascii="Times New Roman" w:hAnsi="Times New Roman" w:cs="Times New Roman"/>
                <w:b/>
                <w:sz w:val="24"/>
              </w:rPr>
              <w:t>Eğitim Programının Tarihi/Yeri</w:t>
            </w:r>
          </w:p>
        </w:tc>
        <w:tc>
          <w:tcPr>
            <w:tcW w:w="6480" w:type="dxa"/>
          </w:tcPr>
          <w:p w:rsidR="00D02333" w:rsidRDefault="00D02333" w:rsidP="00194CF7">
            <w:pPr>
              <w:jc w:val="both"/>
              <w:rPr>
                <w:rFonts w:ascii="Arial" w:hAnsi="Arial" w:cs="Arial"/>
              </w:rPr>
            </w:pPr>
          </w:p>
        </w:tc>
      </w:tr>
      <w:tr w:rsidR="00D02333" w:rsidTr="00194CF7">
        <w:tc>
          <w:tcPr>
            <w:tcW w:w="3600" w:type="dxa"/>
          </w:tcPr>
          <w:p w:rsidR="00D02333" w:rsidRPr="00587BB3" w:rsidRDefault="00D02333" w:rsidP="00194CF7">
            <w:pPr>
              <w:jc w:val="both"/>
              <w:rPr>
                <w:rFonts w:ascii="Times New Roman" w:hAnsi="Times New Roman" w:cs="Times New Roman"/>
                <w:b/>
                <w:sz w:val="24"/>
              </w:rPr>
            </w:pPr>
            <w:r w:rsidRPr="00587BB3">
              <w:rPr>
                <w:rFonts w:ascii="Times New Roman" w:hAnsi="Times New Roman" w:cs="Times New Roman"/>
                <w:b/>
                <w:sz w:val="24"/>
              </w:rPr>
              <w:t>Rapor Hazırlayanın Adı Soyadı</w:t>
            </w:r>
          </w:p>
        </w:tc>
        <w:tc>
          <w:tcPr>
            <w:tcW w:w="6480" w:type="dxa"/>
          </w:tcPr>
          <w:p w:rsidR="00D02333" w:rsidRDefault="00D02333" w:rsidP="00194CF7">
            <w:pPr>
              <w:jc w:val="both"/>
              <w:rPr>
                <w:rFonts w:ascii="Arial" w:hAnsi="Arial" w:cs="Arial"/>
              </w:rPr>
            </w:pPr>
          </w:p>
        </w:tc>
      </w:tr>
      <w:tr w:rsidR="00D02333" w:rsidTr="00194CF7">
        <w:tc>
          <w:tcPr>
            <w:tcW w:w="3600" w:type="dxa"/>
          </w:tcPr>
          <w:p w:rsidR="00D02333" w:rsidRPr="00587BB3" w:rsidRDefault="00D02333" w:rsidP="00194CF7">
            <w:pPr>
              <w:jc w:val="both"/>
              <w:rPr>
                <w:rFonts w:ascii="Times New Roman" w:hAnsi="Times New Roman" w:cs="Times New Roman"/>
                <w:b/>
                <w:sz w:val="24"/>
              </w:rPr>
            </w:pPr>
            <w:r>
              <w:rPr>
                <w:rFonts w:ascii="Times New Roman" w:hAnsi="Times New Roman" w:cs="Times New Roman"/>
                <w:b/>
                <w:sz w:val="24"/>
              </w:rPr>
              <w:t>Görev</w:t>
            </w:r>
          </w:p>
        </w:tc>
        <w:tc>
          <w:tcPr>
            <w:tcW w:w="6480" w:type="dxa"/>
          </w:tcPr>
          <w:p w:rsidR="00D02333" w:rsidRPr="00587BB3" w:rsidRDefault="00D02333" w:rsidP="00194CF7">
            <w:pPr>
              <w:jc w:val="both"/>
              <w:rPr>
                <w:rFonts w:ascii="Times New Roman" w:hAnsi="Times New Roman" w:cs="Times New Roman"/>
              </w:rPr>
            </w:pPr>
            <w:r>
              <w:rPr>
                <w:rFonts w:ascii="Times New Roman" w:hAnsi="Times New Roman" w:cs="Times New Roman"/>
                <w:sz w:val="24"/>
              </w:rPr>
              <w:t>Eğitici</w:t>
            </w:r>
          </w:p>
        </w:tc>
      </w:tr>
      <w:tr w:rsidR="00D02333" w:rsidTr="00194CF7">
        <w:tc>
          <w:tcPr>
            <w:tcW w:w="3600" w:type="dxa"/>
          </w:tcPr>
          <w:p w:rsidR="00D02333" w:rsidRPr="00587BB3" w:rsidRDefault="00D02333" w:rsidP="00194CF7">
            <w:pPr>
              <w:jc w:val="both"/>
              <w:rPr>
                <w:rFonts w:ascii="Times New Roman" w:hAnsi="Times New Roman" w:cs="Times New Roman"/>
                <w:b/>
                <w:sz w:val="24"/>
              </w:rPr>
            </w:pPr>
            <w:r w:rsidRPr="00587BB3">
              <w:rPr>
                <w:rFonts w:ascii="Times New Roman" w:hAnsi="Times New Roman" w:cs="Times New Roman"/>
                <w:b/>
                <w:sz w:val="24"/>
              </w:rPr>
              <w:t>Rapor Düzenleme Tarihi</w:t>
            </w:r>
          </w:p>
        </w:tc>
        <w:tc>
          <w:tcPr>
            <w:tcW w:w="6480" w:type="dxa"/>
          </w:tcPr>
          <w:p w:rsidR="00D02333" w:rsidRDefault="00D02333" w:rsidP="00194CF7">
            <w:pPr>
              <w:jc w:val="both"/>
              <w:rPr>
                <w:rFonts w:ascii="Arial" w:hAnsi="Arial" w:cs="Arial"/>
              </w:rPr>
            </w:pPr>
          </w:p>
        </w:tc>
      </w:tr>
      <w:tr w:rsidR="00D02333" w:rsidTr="00194CF7">
        <w:trPr>
          <w:trHeight w:val="8743"/>
        </w:trPr>
        <w:tc>
          <w:tcPr>
            <w:tcW w:w="10080" w:type="dxa"/>
            <w:gridSpan w:val="2"/>
          </w:tcPr>
          <w:p w:rsidR="00D02333" w:rsidRPr="00587BB3" w:rsidRDefault="00D02333" w:rsidP="00194CF7">
            <w:pPr>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Program kapsamı, eğitim programına katılan personel, fiziksel koşullar vb. yönlerden eğitim programı hakkındaki düşünce, görüş ve önerilerinizi belirtiniz.</w:t>
            </w:r>
          </w:p>
          <w:p w:rsidR="00D02333" w:rsidRPr="00587BB3" w:rsidRDefault="00D02333" w:rsidP="00194CF7">
            <w:pPr>
              <w:jc w:val="both"/>
              <w:rPr>
                <w:rFonts w:ascii="Times New Roman" w:hAnsi="Times New Roman" w:cs="Times New Roman"/>
                <w:sz w:val="24"/>
              </w:rPr>
            </w:pPr>
            <w:r w:rsidRPr="00587BB3">
              <w:rPr>
                <w:rFonts w:ascii="Times New Roman" w:hAnsi="Times New Roman" w:cs="Times New Roman"/>
                <w:sz w:val="24"/>
              </w:rPr>
              <w:t xml:space="preserve">         </w:t>
            </w:r>
          </w:p>
          <w:p w:rsidR="00D02333" w:rsidRPr="00587BB3" w:rsidRDefault="00D02333" w:rsidP="00194CF7">
            <w:pPr>
              <w:jc w:val="both"/>
              <w:rPr>
                <w:rFonts w:ascii="Times New Roman" w:hAnsi="Times New Roman" w:cs="Times New Roman"/>
                <w:sz w:val="24"/>
              </w:rPr>
            </w:pPr>
          </w:p>
          <w:p w:rsidR="00D02333" w:rsidRPr="00587BB3" w:rsidRDefault="00D02333" w:rsidP="00194CF7">
            <w:pPr>
              <w:jc w:val="both"/>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jc w:val="center"/>
              <w:rPr>
                <w:rFonts w:ascii="Times New Roman" w:hAnsi="Times New Roman" w:cs="Times New Roman"/>
                <w:sz w:val="24"/>
              </w:rPr>
            </w:pPr>
          </w:p>
          <w:p w:rsidR="00D02333" w:rsidRPr="00587BB3" w:rsidRDefault="00D02333" w:rsidP="00194CF7">
            <w:pPr>
              <w:rPr>
                <w:rFonts w:ascii="Times New Roman" w:hAnsi="Times New Roman" w:cs="Times New Roman"/>
                <w:sz w:val="24"/>
              </w:rPr>
            </w:pPr>
          </w:p>
          <w:tbl>
            <w:tblPr>
              <w:tblStyle w:val="TabloKlavuzu"/>
              <w:tblW w:w="0" w:type="auto"/>
              <w:tblInd w:w="6420" w:type="dxa"/>
              <w:tblLook w:val="04A0" w:firstRow="1" w:lastRow="0" w:firstColumn="1" w:lastColumn="0" w:noHBand="0" w:noVBand="1"/>
            </w:tblPr>
            <w:tblGrid>
              <w:gridCol w:w="3510"/>
            </w:tblGrid>
            <w:tr w:rsidR="00D02333" w:rsidTr="00194CF7">
              <w:trPr>
                <w:trHeight w:val="715"/>
              </w:trPr>
              <w:tc>
                <w:tcPr>
                  <w:tcW w:w="3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02333" w:rsidRPr="00587BB3" w:rsidRDefault="00D02333" w:rsidP="00194CF7">
                  <w:pPr>
                    <w:rPr>
                      <w:rFonts w:ascii="Times New Roman" w:hAnsi="Times New Roman" w:cs="Times New Roman"/>
                      <w:b/>
                      <w:sz w:val="24"/>
                    </w:rPr>
                  </w:pPr>
                </w:p>
                <w:p w:rsidR="00D02333" w:rsidRDefault="00D02333" w:rsidP="00194CF7">
                  <w:pPr>
                    <w:jc w:val="center"/>
                    <w:rPr>
                      <w:rFonts w:ascii="Times New Roman" w:hAnsi="Times New Roman" w:cs="Times New Roman"/>
                      <w:sz w:val="24"/>
                    </w:rPr>
                  </w:pPr>
                  <w:r w:rsidRPr="00587BB3">
                    <w:rPr>
                      <w:rFonts w:ascii="Times New Roman" w:hAnsi="Times New Roman" w:cs="Times New Roman"/>
                      <w:b/>
                      <w:sz w:val="24"/>
                    </w:rPr>
                    <w:t>İMZA</w:t>
                  </w:r>
                </w:p>
              </w:tc>
            </w:tr>
          </w:tbl>
          <w:p w:rsidR="00D02333" w:rsidRPr="00587BB3" w:rsidRDefault="00D02333" w:rsidP="00194CF7">
            <w:pPr>
              <w:jc w:val="center"/>
              <w:rPr>
                <w:rFonts w:ascii="Times New Roman" w:hAnsi="Times New Roman" w:cs="Times New Roman"/>
                <w:sz w:val="24"/>
              </w:rPr>
            </w:pPr>
          </w:p>
          <w:p w:rsidR="00D02333" w:rsidRPr="00587BB3" w:rsidRDefault="00D02333" w:rsidP="00194CF7">
            <w:pPr>
              <w:jc w:val="right"/>
              <w:rPr>
                <w:rFonts w:ascii="Times New Roman" w:hAnsi="Times New Roman" w:cs="Times New Roman"/>
                <w:b/>
                <w:sz w:val="24"/>
              </w:rPr>
            </w:pPr>
          </w:p>
        </w:tc>
      </w:tr>
    </w:tbl>
    <w:p w:rsidR="00D53FAC" w:rsidRDefault="00D53FAC" w:rsidP="00D53FAC"/>
    <w:p w:rsidR="00D02333" w:rsidRPr="004919EE" w:rsidRDefault="00D02333" w:rsidP="00D02333">
      <w:pPr>
        <w:pStyle w:val="AltBilgi"/>
        <w:rPr>
          <w:rFonts w:ascii="Times New Roman" w:hAnsi="Times New Roman" w:cs="Times New Roman"/>
          <w:i/>
          <w:sz w:val="14"/>
        </w:rPr>
      </w:pPr>
      <w:proofErr w:type="gramStart"/>
      <w:r w:rsidRPr="004919EE">
        <w:rPr>
          <w:rFonts w:ascii="Times New Roman" w:hAnsi="Times New Roman" w:cs="Times New Roman"/>
          <w:i/>
          <w:sz w:val="14"/>
        </w:rPr>
        <w:t>IK.FR</w:t>
      </w:r>
      <w:proofErr w:type="gramEnd"/>
      <w:r>
        <w:rPr>
          <w:rFonts w:ascii="Times New Roman" w:hAnsi="Times New Roman" w:cs="Times New Roman"/>
          <w:i/>
          <w:sz w:val="14"/>
        </w:rPr>
        <w:t>.07</w:t>
      </w:r>
      <w:r w:rsidRPr="004919EE">
        <w:rPr>
          <w:rFonts w:ascii="Times New Roman" w:hAnsi="Times New Roman" w:cs="Times New Roman"/>
          <w:i/>
          <w:sz w:val="14"/>
        </w:rPr>
        <w:t>/Rev.00</w:t>
      </w:r>
    </w:p>
    <w:p w:rsidR="00D02333" w:rsidRDefault="00D02333" w:rsidP="00D53FAC"/>
    <w:p w:rsidR="00D53FAC" w:rsidRDefault="00D53FAC" w:rsidP="00D53FAC"/>
    <w:p w:rsidR="00D53FAC" w:rsidRDefault="00D53FAC" w:rsidP="00D53FAC"/>
    <w:p w:rsidR="00D53FAC" w:rsidRDefault="00D53FAC" w:rsidP="00D53FAC"/>
    <w:tbl>
      <w:tblPr>
        <w:tblpPr w:leftFromText="141" w:rightFromText="141" w:horzAnchor="margin" w:tblpXSpec="center" w:tblpY="-814"/>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2"/>
        <w:gridCol w:w="6187"/>
        <w:gridCol w:w="1498"/>
        <w:gridCol w:w="863"/>
      </w:tblGrid>
      <w:tr w:rsidR="00D02333" w:rsidRPr="0060126E" w:rsidTr="00D02333">
        <w:trPr>
          <w:cantSplit/>
          <w:trHeight w:val="210"/>
        </w:trPr>
        <w:tc>
          <w:tcPr>
            <w:tcW w:w="2212" w:type="dxa"/>
            <w:vMerge w:val="restart"/>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jc w:val="center"/>
              <w:rPr>
                <w:rFonts w:ascii="Times New Roman" w:eastAsia="Times New Roman" w:hAnsi="Times New Roman" w:cs="Times New Roman"/>
                <w:b/>
                <w:bCs/>
                <w:sz w:val="32"/>
                <w:szCs w:val="24"/>
                <w:lang w:eastAsia="tr-TR"/>
              </w:rPr>
            </w:pPr>
            <w:r w:rsidRPr="0060126E">
              <w:rPr>
                <w:rFonts w:ascii="Times New Roman" w:eastAsia="Times New Roman" w:hAnsi="Times New Roman" w:cs="Times New Roman"/>
                <w:b/>
                <w:noProof/>
                <w:sz w:val="32"/>
                <w:szCs w:val="24"/>
                <w:lang w:eastAsia="tr-TR"/>
              </w:rPr>
              <w:lastRenderedPageBreak/>
              <w:drawing>
                <wp:inline distT="0" distB="0" distL="0" distR="0" wp14:anchorId="6D185F09" wp14:editId="5B02D221">
                  <wp:extent cx="1276350" cy="619125"/>
                  <wp:effectExtent l="0" t="0" r="0" b="9525"/>
                  <wp:docPr id="41" name="Resim 41" descr="rtuk_son_logo_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tuk_son_logo_kuc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619125"/>
                          </a:xfrm>
                          <a:prstGeom prst="rect">
                            <a:avLst/>
                          </a:prstGeom>
                          <a:noFill/>
                          <a:ln>
                            <a:noFill/>
                          </a:ln>
                        </pic:spPr>
                      </pic:pic>
                    </a:graphicData>
                  </a:graphic>
                </wp:inline>
              </w:drawing>
            </w:r>
          </w:p>
        </w:tc>
        <w:tc>
          <w:tcPr>
            <w:tcW w:w="6187" w:type="dxa"/>
            <w:vMerge w:val="restart"/>
            <w:tcBorders>
              <w:top w:val="single" w:sz="4" w:space="0" w:color="auto"/>
              <w:left w:val="single" w:sz="4" w:space="0" w:color="auto"/>
              <w:bottom w:val="single" w:sz="4" w:space="0" w:color="auto"/>
              <w:right w:val="single" w:sz="4" w:space="0" w:color="auto"/>
            </w:tcBorders>
            <w:vAlign w:val="center"/>
          </w:tcPr>
          <w:p w:rsidR="00D02333" w:rsidRDefault="00D02333" w:rsidP="00D02333">
            <w:pPr>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EĞİTİM / SEMİNER</w:t>
            </w:r>
          </w:p>
          <w:p w:rsidR="00D02333" w:rsidRDefault="00D02333" w:rsidP="00D02333">
            <w:pPr>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 xml:space="preserve"> DEĞERLENDİRME ANKETİ</w:t>
            </w:r>
          </w:p>
          <w:p w:rsidR="00D02333" w:rsidRPr="0060126E" w:rsidRDefault="00D02333" w:rsidP="00D02333">
            <w:pPr>
              <w:spacing w:after="0" w:line="240" w:lineRule="auto"/>
              <w:jc w:val="center"/>
              <w:rPr>
                <w:rFonts w:ascii="Times New Roman" w:eastAsia="Times New Roman" w:hAnsi="Times New Roman" w:cs="Times New Roman"/>
                <w:b/>
                <w:bCs/>
                <w:sz w:val="32"/>
                <w:szCs w:val="24"/>
                <w:lang w:eastAsia="tr-TR"/>
              </w:rPr>
            </w:pPr>
            <w:r>
              <w:rPr>
                <w:rFonts w:ascii="Times New Roman" w:eastAsia="Times New Roman" w:hAnsi="Times New Roman" w:cs="Times New Roman"/>
                <w:b/>
                <w:sz w:val="32"/>
                <w:szCs w:val="20"/>
              </w:rPr>
              <w:t>(YÖNETİCİLER)</w:t>
            </w:r>
          </w:p>
        </w:tc>
        <w:tc>
          <w:tcPr>
            <w:tcW w:w="1498" w:type="dxa"/>
            <w:tcBorders>
              <w:top w:val="single" w:sz="4" w:space="0" w:color="auto"/>
              <w:left w:val="nil"/>
              <w:bottom w:val="dotted" w:sz="4" w:space="0" w:color="auto"/>
              <w:right w:val="dotted"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t>Dokümanın Kodu</w:t>
            </w:r>
          </w:p>
        </w:tc>
        <w:tc>
          <w:tcPr>
            <w:tcW w:w="863" w:type="dxa"/>
            <w:tcBorders>
              <w:top w:val="single" w:sz="4" w:space="0" w:color="auto"/>
              <w:left w:val="dotted" w:sz="4" w:space="0" w:color="auto"/>
              <w:bottom w:val="dotted"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proofErr w:type="gramStart"/>
            <w:r>
              <w:rPr>
                <w:rFonts w:ascii="Times New Roman" w:eastAsia="Times New Roman" w:hAnsi="Times New Roman" w:cs="Times New Roman"/>
                <w:sz w:val="16"/>
                <w:szCs w:val="16"/>
                <w:lang w:eastAsia="tr-TR"/>
              </w:rPr>
              <w:t>IK.FR</w:t>
            </w:r>
            <w:proofErr w:type="gramEnd"/>
            <w:r>
              <w:rPr>
                <w:rFonts w:ascii="Times New Roman" w:eastAsia="Times New Roman" w:hAnsi="Times New Roman" w:cs="Times New Roman"/>
                <w:sz w:val="16"/>
                <w:szCs w:val="16"/>
                <w:lang w:eastAsia="tr-TR"/>
              </w:rPr>
              <w:t>.08</w:t>
            </w:r>
          </w:p>
        </w:tc>
      </w:tr>
      <w:tr w:rsidR="00D02333" w:rsidRPr="0060126E" w:rsidTr="00D02333">
        <w:trPr>
          <w:cantSplit/>
          <w:trHeight w:val="21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dotted" w:sz="4" w:space="0" w:color="auto"/>
              <w:right w:val="dotted"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t>İlk Yayın Tarihi</w:t>
            </w:r>
          </w:p>
        </w:tc>
        <w:tc>
          <w:tcPr>
            <w:tcW w:w="863" w:type="dxa"/>
            <w:tcBorders>
              <w:top w:val="dotted" w:sz="4" w:space="0" w:color="auto"/>
              <w:left w:val="dotted" w:sz="4" w:space="0" w:color="auto"/>
              <w:bottom w:val="dotted"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t>01.04.2022</w:t>
            </w:r>
          </w:p>
        </w:tc>
      </w:tr>
      <w:tr w:rsidR="00D02333" w:rsidRPr="0060126E" w:rsidTr="00D02333">
        <w:trPr>
          <w:cantSplit/>
          <w:trHeight w:val="21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dotted" w:sz="4" w:space="0" w:color="auto"/>
              <w:right w:val="dotted"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t>Revizyon Numarası</w:t>
            </w:r>
          </w:p>
        </w:tc>
        <w:tc>
          <w:tcPr>
            <w:tcW w:w="863" w:type="dxa"/>
            <w:tcBorders>
              <w:top w:val="dotted" w:sz="4" w:space="0" w:color="auto"/>
              <w:left w:val="dotted" w:sz="4" w:space="0" w:color="auto"/>
              <w:bottom w:val="dotted"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t>00</w:t>
            </w:r>
          </w:p>
        </w:tc>
      </w:tr>
      <w:tr w:rsidR="00D02333" w:rsidRPr="0060126E" w:rsidTr="00D02333">
        <w:trPr>
          <w:cantSplit/>
          <w:trHeight w:val="21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dotted" w:sz="4" w:space="0" w:color="auto"/>
              <w:right w:val="dotted"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t>Revizyon Tarihi</w:t>
            </w:r>
          </w:p>
        </w:tc>
        <w:tc>
          <w:tcPr>
            <w:tcW w:w="863" w:type="dxa"/>
            <w:tcBorders>
              <w:top w:val="dotted" w:sz="4" w:space="0" w:color="auto"/>
              <w:left w:val="dotted" w:sz="4" w:space="0" w:color="auto"/>
              <w:bottom w:val="dotted"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p>
        </w:tc>
      </w:tr>
      <w:tr w:rsidR="00D02333" w:rsidRPr="0060126E" w:rsidTr="00D02333">
        <w:trPr>
          <w:cantSplit/>
          <w:trHeight w:val="70"/>
        </w:trPr>
        <w:tc>
          <w:tcPr>
            <w:tcW w:w="2212"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6187" w:type="dxa"/>
            <w:vMerge/>
            <w:tcBorders>
              <w:top w:val="single" w:sz="4" w:space="0" w:color="auto"/>
              <w:left w:val="single"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b/>
                <w:bCs/>
                <w:sz w:val="32"/>
                <w:szCs w:val="24"/>
                <w:lang w:eastAsia="tr-TR"/>
              </w:rPr>
            </w:pPr>
          </w:p>
        </w:tc>
        <w:tc>
          <w:tcPr>
            <w:tcW w:w="1498" w:type="dxa"/>
            <w:tcBorders>
              <w:top w:val="dotted" w:sz="4" w:space="0" w:color="auto"/>
              <w:left w:val="nil"/>
              <w:bottom w:val="single" w:sz="4" w:space="0" w:color="auto"/>
              <w:right w:val="dotted"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t>Sayfa No</w:t>
            </w:r>
          </w:p>
        </w:tc>
        <w:tc>
          <w:tcPr>
            <w:tcW w:w="863" w:type="dxa"/>
            <w:tcBorders>
              <w:top w:val="dotted" w:sz="4" w:space="0" w:color="auto"/>
              <w:left w:val="dotted" w:sz="4" w:space="0" w:color="auto"/>
              <w:bottom w:val="single" w:sz="4" w:space="0" w:color="auto"/>
              <w:right w:val="single" w:sz="4" w:space="0" w:color="auto"/>
            </w:tcBorders>
            <w:vAlign w:val="center"/>
          </w:tcPr>
          <w:p w:rsidR="00D02333" w:rsidRPr="0060126E" w:rsidRDefault="00D02333" w:rsidP="00D02333">
            <w:pPr>
              <w:spacing w:after="0" w:line="240" w:lineRule="auto"/>
              <w:rPr>
                <w:rFonts w:ascii="Times New Roman" w:eastAsia="Times New Roman" w:hAnsi="Times New Roman" w:cs="Times New Roman"/>
                <w:sz w:val="16"/>
                <w:szCs w:val="16"/>
                <w:lang w:eastAsia="tr-TR"/>
              </w:rPr>
            </w:pPr>
            <w:r w:rsidRPr="0060126E">
              <w:rPr>
                <w:rFonts w:ascii="Times New Roman" w:eastAsia="Times New Roman" w:hAnsi="Times New Roman" w:cs="Times New Roman"/>
                <w:sz w:val="16"/>
                <w:szCs w:val="16"/>
                <w:lang w:eastAsia="tr-TR"/>
              </w:rPr>
              <w:fldChar w:fldCharType="begin"/>
            </w:r>
            <w:r w:rsidRPr="0060126E">
              <w:rPr>
                <w:rFonts w:ascii="Times New Roman" w:eastAsia="Times New Roman" w:hAnsi="Times New Roman" w:cs="Times New Roman"/>
                <w:sz w:val="16"/>
                <w:szCs w:val="16"/>
                <w:lang w:eastAsia="tr-TR"/>
              </w:rPr>
              <w:instrText xml:space="preserve"> PAGE </w:instrText>
            </w:r>
            <w:r w:rsidRPr="0060126E">
              <w:rPr>
                <w:rFonts w:ascii="Times New Roman" w:eastAsia="Times New Roman" w:hAnsi="Times New Roman" w:cs="Times New Roman"/>
                <w:sz w:val="16"/>
                <w:szCs w:val="16"/>
                <w:lang w:eastAsia="tr-TR"/>
              </w:rPr>
              <w:fldChar w:fldCharType="separate"/>
            </w:r>
            <w:r>
              <w:rPr>
                <w:rFonts w:ascii="Times New Roman" w:eastAsia="Times New Roman" w:hAnsi="Times New Roman" w:cs="Times New Roman"/>
                <w:noProof/>
                <w:sz w:val="16"/>
                <w:szCs w:val="16"/>
                <w:lang w:eastAsia="tr-TR"/>
              </w:rPr>
              <w:t>1</w:t>
            </w:r>
            <w:r w:rsidRPr="0060126E">
              <w:rPr>
                <w:rFonts w:ascii="Times New Roman" w:eastAsia="Times New Roman" w:hAnsi="Times New Roman" w:cs="Times New Roman"/>
                <w:sz w:val="16"/>
                <w:szCs w:val="16"/>
                <w:lang w:eastAsia="tr-TR"/>
              </w:rPr>
              <w:fldChar w:fldCharType="end"/>
            </w:r>
            <w:r w:rsidRPr="0060126E">
              <w:rPr>
                <w:rFonts w:ascii="Times New Roman" w:eastAsia="Times New Roman" w:hAnsi="Times New Roman" w:cs="Times New Roman"/>
                <w:sz w:val="16"/>
                <w:szCs w:val="16"/>
                <w:lang w:eastAsia="tr-TR"/>
              </w:rPr>
              <w:t>/1</w:t>
            </w:r>
          </w:p>
        </w:tc>
      </w:tr>
    </w:tbl>
    <w:p w:rsidR="00B63316" w:rsidRDefault="00B63316" w:rsidP="00D53FAC"/>
    <w:p w:rsidR="00711C34" w:rsidRDefault="00711C34" w:rsidP="00D53FAC"/>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6480"/>
      </w:tblGrid>
      <w:tr w:rsidR="00572896" w:rsidTr="00194CF7">
        <w:tc>
          <w:tcPr>
            <w:tcW w:w="3600" w:type="dxa"/>
          </w:tcPr>
          <w:p w:rsidR="00572896" w:rsidRPr="00587BB3" w:rsidRDefault="00572896" w:rsidP="00194CF7">
            <w:pPr>
              <w:jc w:val="both"/>
              <w:rPr>
                <w:rFonts w:ascii="Times New Roman" w:hAnsi="Times New Roman" w:cs="Times New Roman"/>
                <w:b/>
                <w:sz w:val="24"/>
              </w:rPr>
            </w:pPr>
            <w:r w:rsidRPr="00587BB3">
              <w:rPr>
                <w:rFonts w:ascii="Times New Roman" w:hAnsi="Times New Roman" w:cs="Times New Roman"/>
                <w:b/>
                <w:sz w:val="24"/>
              </w:rPr>
              <w:t>Eğitim Programının Konu Başlığı</w:t>
            </w:r>
          </w:p>
        </w:tc>
        <w:tc>
          <w:tcPr>
            <w:tcW w:w="6480" w:type="dxa"/>
          </w:tcPr>
          <w:p w:rsidR="00572896" w:rsidRDefault="00572896" w:rsidP="00194CF7">
            <w:pPr>
              <w:jc w:val="both"/>
              <w:rPr>
                <w:rFonts w:ascii="Arial" w:hAnsi="Arial" w:cs="Arial"/>
              </w:rPr>
            </w:pPr>
            <w:r w:rsidRPr="00484F75">
              <w:rPr>
                <w:rFonts w:ascii="Arial" w:hAnsi="Arial" w:cs="Arial"/>
                <w:sz w:val="20"/>
                <w:lang w:eastAsia="tr-TR"/>
              </w:rPr>
              <w:t xml:space="preserve">İzleme ve Değerlendirmede Temel Esaslar </w:t>
            </w:r>
            <w:r w:rsidRPr="00484F75">
              <w:rPr>
                <w:rFonts w:ascii="Arial" w:hAnsi="Arial" w:cs="Arial"/>
                <w:lang w:eastAsia="tr-TR"/>
              </w:rPr>
              <w:t xml:space="preserve">ve </w:t>
            </w:r>
            <w:r w:rsidRPr="00484F75">
              <w:rPr>
                <w:rFonts w:ascii="Arial" w:hAnsi="Arial" w:cs="Arial"/>
                <w:sz w:val="20"/>
                <w:lang w:eastAsia="tr-TR"/>
              </w:rPr>
              <w:t>Önemli Bazı Üst Kurul Kararlarının  İncelenmesi  Eğitimi</w:t>
            </w:r>
          </w:p>
        </w:tc>
      </w:tr>
      <w:tr w:rsidR="00572896" w:rsidTr="00194CF7">
        <w:tc>
          <w:tcPr>
            <w:tcW w:w="3600" w:type="dxa"/>
          </w:tcPr>
          <w:p w:rsidR="00572896" w:rsidRPr="00587BB3" w:rsidRDefault="00572896" w:rsidP="00194CF7">
            <w:pPr>
              <w:jc w:val="both"/>
              <w:rPr>
                <w:rFonts w:ascii="Times New Roman" w:hAnsi="Times New Roman" w:cs="Times New Roman"/>
                <w:b/>
                <w:sz w:val="24"/>
              </w:rPr>
            </w:pPr>
            <w:r w:rsidRPr="00587BB3">
              <w:rPr>
                <w:rFonts w:ascii="Times New Roman" w:hAnsi="Times New Roman" w:cs="Times New Roman"/>
                <w:b/>
                <w:sz w:val="24"/>
              </w:rPr>
              <w:t>Eğitim Programının Tarihi/Yeri</w:t>
            </w:r>
          </w:p>
        </w:tc>
        <w:tc>
          <w:tcPr>
            <w:tcW w:w="6480" w:type="dxa"/>
          </w:tcPr>
          <w:p w:rsidR="00572896" w:rsidRDefault="00572896" w:rsidP="00194CF7">
            <w:pPr>
              <w:jc w:val="both"/>
              <w:rPr>
                <w:rFonts w:ascii="Arial" w:hAnsi="Arial" w:cs="Arial"/>
              </w:rPr>
            </w:pPr>
            <w:r>
              <w:rPr>
                <w:i/>
              </w:rPr>
              <w:t>22.06.2022 Çevrimiçi</w:t>
            </w:r>
          </w:p>
        </w:tc>
      </w:tr>
      <w:tr w:rsidR="00572896" w:rsidTr="00194CF7">
        <w:tc>
          <w:tcPr>
            <w:tcW w:w="3600" w:type="dxa"/>
          </w:tcPr>
          <w:p w:rsidR="00572896" w:rsidRPr="00587BB3" w:rsidRDefault="00572896" w:rsidP="00194CF7">
            <w:pPr>
              <w:jc w:val="both"/>
              <w:rPr>
                <w:rFonts w:ascii="Times New Roman" w:hAnsi="Times New Roman" w:cs="Times New Roman"/>
                <w:b/>
                <w:sz w:val="24"/>
              </w:rPr>
            </w:pPr>
            <w:r w:rsidRPr="00587BB3">
              <w:rPr>
                <w:rFonts w:ascii="Times New Roman" w:hAnsi="Times New Roman" w:cs="Times New Roman"/>
                <w:b/>
                <w:sz w:val="24"/>
              </w:rPr>
              <w:t>Rapor Hazırlayanın Adı Soyadı</w:t>
            </w:r>
          </w:p>
        </w:tc>
        <w:tc>
          <w:tcPr>
            <w:tcW w:w="6480" w:type="dxa"/>
          </w:tcPr>
          <w:p w:rsidR="00572896" w:rsidRDefault="00572896" w:rsidP="00194CF7">
            <w:pPr>
              <w:jc w:val="both"/>
              <w:rPr>
                <w:rFonts w:ascii="Arial" w:hAnsi="Arial" w:cs="Arial"/>
              </w:rPr>
            </w:pPr>
          </w:p>
        </w:tc>
      </w:tr>
      <w:tr w:rsidR="00572896" w:rsidTr="00194CF7">
        <w:tc>
          <w:tcPr>
            <w:tcW w:w="3600" w:type="dxa"/>
          </w:tcPr>
          <w:p w:rsidR="00572896" w:rsidRPr="00587BB3" w:rsidRDefault="00572896" w:rsidP="00194CF7">
            <w:pPr>
              <w:jc w:val="both"/>
              <w:rPr>
                <w:rFonts w:ascii="Times New Roman" w:hAnsi="Times New Roman" w:cs="Times New Roman"/>
                <w:b/>
                <w:sz w:val="24"/>
              </w:rPr>
            </w:pPr>
            <w:r>
              <w:rPr>
                <w:rFonts w:ascii="Times New Roman" w:hAnsi="Times New Roman" w:cs="Times New Roman"/>
                <w:b/>
                <w:sz w:val="24"/>
              </w:rPr>
              <w:t>Görev</w:t>
            </w:r>
          </w:p>
        </w:tc>
        <w:tc>
          <w:tcPr>
            <w:tcW w:w="6480" w:type="dxa"/>
          </w:tcPr>
          <w:p w:rsidR="00572896" w:rsidRPr="00587BB3" w:rsidRDefault="00572896" w:rsidP="00194CF7">
            <w:pPr>
              <w:jc w:val="both"/>
              <w:rPr>
                <w:rFonts w:ascii="Times New Roman" w:hAnsi="Times New Roman" w:cs="Times New Roman"/>
              </w:rPr>
            </w:pPr>
            <w:r>
              <w:rPr>
                <w:rFonts w:ascii="Times New Roman" w:hAnsi="Times New Roman" w:cs="Times New Roman"/>
                <w:sz w:val="24"/>
              </w:rPr>
              <w:t xml:space="preserve">Yönetici </w:t>
            </w:r>
          </w:p>
        </w:tc>
      </w:tr>
      <w:tr w:rsidR="00572896" w:rsidTr="00194CF7">
        <w:tc>
          <w:tcPr>
            <w:tcW w:w="3600" w:type="dxa"/>
          </w:tcPr>
          <w:p w:rsidR="00572896" w:rsidRPr="00587BB3" w:rsidRDefault="00572896" w:rsidP="00194CF7">
            <w:pPr>
              <w:jc w:val="both"/>
              <w:rPr>
                <w:rFonts w:ascii="Times New Roman" w:hAnsi="Times New Roman" w:cs="Times New Roman"/>
                <w:b/>
                <w:sz w:val="24"/>
              </w:rPr>
            </w:pPr>
            <w:r w:rsidRPr="00587BB3">
              <w:rPr>
                <w:rFonts w:ascii="Times New Roman" w:hAnsi="Times New Roman" w:cs="Times New Roman"/>
                <w:b/>
                <w:sz w:val="24"/>
              </w:rPr>
              <w:t>Rapor Düzenleme Tarihi</w:t>
            </w:r>
          </w:p>
        </w:tc>
        <w:tc>
          <w:tcPr>
            <w:tcW w:w="6480" w:type="dxa"/>
          </w:tcPr>
          <w:p w:rsidR="00572896" w:rsidRDefault="00572896" w:rsidP="00194CF7">
            <w:pPr>
              <w:jc w:val="both"/>
              <w:rPr>
                <w:rFonts w:ascii="Arial" w:hAnsi="Arial" w:cs="Arial"/>
              </w:rPr>
            </w:pPr>
          </w:p>
        </w:tc>
      </w:tr>
      <w:tr w:rsidR="00572896" w:rsidTr="00194CF7">
        <w:trPr>
          <w:trHeight w:val="8743"/>
        </w:trPr>
        <w:tc>
          <w:tcPr>
            <w:tcW w:w="10080" w:type="dxa"/>
            <w:gridSpan w:val="2"/>
          </w:tcPr>
          <w:p w:rsidR="00572896" w:rsidRPr="00587BB3" w:rsidRDefault="00572896" w:rsidP="00194CF7">
            <w:pPr>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Eğitim programına katılan personelde eğitimin etkisi hakkındaki düşünce, görüş ve önerilerinizi belirtiniz.</w:t>
            </w:r>
          </w:p>
          <w:p w:rsidR="00572896" w:rsidRPr="00587BB3" w:rsidRDefault="00572896" w:rsidP="00194CF7">
            <w:pPr>
              <w:jc w:val="both"/>
              <w:rPr>
                <w:rFonts w:ascii="Times New Roman" w:hAnsi="Times New Roman" w:cs="Times New Roman"/>
                <w:sz w:val="24"/>
              </w:rPr>
            </w:pPr>
            <w:r w:rsidRPr="00587BB3">
              <w:rPr>
                <w:rFonts w:ascii="Times New Roman" w:hAnsi="Times New Roman" w:cs="Times New Roman"/>
                <w:sz w:val="24"/>
              </w:rPr>
              <w:t xml:space="preserve">         </w:t>
            </w:r>
          </w:p>
          <w:p w:rsidR="00572896" w:rsidRPr="00587BB3" w:rsidRDefault="00572896" w:rsidP="00194CF7">
            <w:pPr>
              <w:jc w:val="both"/>
              <w:rPr>
                <w:rFonts w:ascii="Times New Roman" w:hAnsi="Times New Roman" w:cs="Times New Roman"/>
                <w:sz w:val="24"/>
              </w:rPr>
            </w:pPr>
          </w:p>
          <w:p w:rsidR="00572896" w:rsidRPr="00587BB3" w:rsidRDefault="00572896" w:rsidP="00194CF7">
            <w:pPr>
              <w:jc w:val="both"/>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jc w:val="center"/>
              <w:rPr>
                <w:rFonts w:ascii="Times New Roman" w:hAnsi="Times New Roman" w:cs="Times New Roman"/>
                <w:sz w:val="24"/>
              </w:rPr>
            </w:pPr>
          </w:p>
          <w:p w:rsidR="00572896" w:rsidRPr="00587BB3" w:rsidRDefault="00572896" w:rsidP="00194CF7">
            <w:pPr>
              <w:rPr>
                <w:rFonts w:ascii="Times New Roman" w:hAnsi="Times New Roman" w:cs="Times New Roman"/>
                <w:sz w:val="24"/>
              </w:rPr>
            </w:pPr>
          </w:p>
          <w:tbl>
            <w:tblPr>
              <w:tblStyle w:val="TabloKlavuzu"/>
              <w:tblW w:w="0" w:type="auto"/>
              <w:tblInd w:w="6420" w:type="dxa"/>
              <w:tblLook w:val="04A0" w:firstRow="1" w:lastRow="0" w:firstColumn="1" w:lastColumn="0" w:noHBand="0" w:noVBand="1"/>
            </w:tblPr>
            <w:tblGrid>
              <w:gridCol w:w="3510"/>
            </w:tblGrid>
            <w:tr w:rsidR="00572896" w:rsidTr="00194CF7">
              <w:trPr>
                <w:trHeight w:val="715"/>
              </w:trPr>
              <w:tc>
                <w:tcPr>
                  <w:tcW w:w="3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2896" w:rsidRPr="00587BB3" w:rsidRDefault="00572896" w:rsidP="00194CF7">
                  <w:pPr>
                    <w:rPr>
                      <w:rFonts w:ascii="Times New Roman" w:hAnsi="Times New Roman" w:cs="Times New Roman"/>
                      <w:b/>
                      <w:sz w:val="24"/>
                    </w:rPr>
                  </w:pPr>
                </w:p>
                <w:p w:rsidR="00572896" w:rsidRDefault="00572896" w:rsidP="00194CF7">
                  <w:pPr>
                    <w:jc w:val="center"/>
                    <w:rPr>
                      <w:rFonts w:ascii="Times New Roman" w:hAnsi="Times New Roman" w:cs="Times New Roman"/>
                      <w:sz w:val="24"/>
                    </w:rPr>
                  </w:pPr>
                  <w:r w:rsidRPr="00587BB3">
                    <w:rPr>
                      <w:rFonts w:ascii="Times New Roman" w:hAnsi="Times New Roman" w:cs="Times New Roman"/>
                      <w:b/>
                      <w:sz w:val="24"/>
                    </w:rPr>
                    <w:t>İMZA</w:t>
                  </w:r>
                </w:p>
              </w:tc>
            </w:tr>
          </w:tbl>
          <w:p w:rsidR="00572896" w:rsidRPr="00587BB3" w:rsidRDefault="00572896" w:rsidP="00194CF7">
            <w:pPr>
              <w:jc w:val="center"/>
              <w:rPr>
                <w:rFonts w:ascii="Times New Roman" w:hAnsi="Times New Roman" w:cs="Times New Roman"/>
                <w:sz w:val="24"/>
              </w:rPr>
            </w:pPr>
          </w:p>
          <w:p w:rsidR="00572896" w:rsidRPr="00587BB3" w:rsidRDefault="00572896" w:rsidP="00194CF7">
            <w:pPr>
              <w:jc w:val="right"/>
              <w:rPr>
                <w:rFonts w:ascii="Times New Roman" w:hAnsi="Times New Roman" w:cs="Times New Roman"/>
                <w:b/>
                <w:sz w:val="24"/>
              </w:rPr>
            </w:pPr>
          </w:p>
        </w:tc>
      </w:tr>
    </w:tbl>
    <w:p w:rsidR="00572896" w:rsidRPr="0060126E" w:rsidRDefault="00572896" w:rsidP="00572896">
      <w:pPr>
        <w:pStyle w:val="AltBilgi"/>
        <w:rPr>
          <w:rFonts w:ascii="Times New Roman" w:hAnsi="Times New Roman" w:cs="Times New Roman"/>
          <w:sz w:val="14"/>
        </w:rPr>
      </w:pPr>
      <w:proofErr w:type="gramStart"/>
      <w:r w:rsidRPr="0060126E">
        <w:rPr>
          <w:rFonts w:ascii="Times New Roman" w:hAnsi="Times New Roman" w:cs="Times New Roman"/>
          <w:i/>
          <w:sz w:val="14"/>
        </w:rPr>
        <w:t>IK.FR</w:t>
      </w:r>
      <w:proofErr w:type="gramEnd"/>
      <w:r>
        <w:rPr>
          <w:rFonts w:ascii="Times New Roman" w:hAnsi="Times New Roman" w:cs="Times New Roman"/>
          <w:i/>
          <w:sz w:val="14"/>
        </w:rPr>
        <w:t>.08</w:t>
      </w:r>
      <w:r w:rsidRPr="0060126E">
        <w:rPr>
          <w:rFonts w:ascii="Times New Roman" w:hAnsi="Times New Roman" w:cs="Times New Roman"/>
          <w:i/>
          <w:sz w:val="14"/>
        </w:rPr>
        <w:t>/Rev.00</w:t>
      </w:r>
    </w:p>
    <w:p w:rsidR="00572896" w:rsidRDefault="00572896" w:rsidP="00572896">
      <w:pPr>
        <w:pStyle w:val="AltBilgi"/>
      </w:pPr>
    </w:p>
    <w:p w:rsidR="00711C34" w:rsidRDefault="00711C34" w:rsidP="00D53FAC"/>
    <w:p w:rsidR="00711C34" w:rsidRDefault="00711C34" w:rsidP="00D53FAC"/>
    <w:p w:rsidR="00711C34" w:rsidRDefault="00711C34" w:rsidP="00D53FAC"/>
    <w:tbl>
      <w:tblPr>
        <w:tblpPr w:leftFromText="141" w:rightFromText="141" w:horzAnchor="margin" w:tblpXSpec="center" w:tblpY="-814"/>
        <w:tblW w:w="10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4"/>
        <w:gridCol w:w="6224"/>
        <w:gridCol w:w="1506"/>
        <w:gridCol w:w="867"/>
      </w:tblGrid>
      <w:tr w:rsidR="00572896" w:rsidRPr="00086252" w:rsidTr="00572896">
        <w:trPr>
          <w:cantSplit/>
          <w:trHeight w:val="90"/>
        </w:trPr>
        <w:tc>
          <w:tcPr>
            <w:tcW w:w="2224" w:type="dxa"/>
            <w:vMerge w:val="restart"/>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jc w:val="center"/>
              <w:rPr>
                <w:b/>
                <w:bCs/>
                <w:sz w:val="32"/>
                <w:szCs w:val="24"/>
                <w:lang w:eastAsia="tr-TR"/>
              </w:rPr>
            </w:pPr>
            <w:r w:rsidRPr="00086252">
              <w:rPr>
                <w:b/>
                <w:noProof/>
                <w:sz w:val="32"/>
                <w:szCs w:val="24"/>
                <w:lang w:eastAsia="tr-TR"/>
              </w:rPr>
              <w:lastRenderedPageBreak/>
              <w:drawing>
                <wp:inline distT="0" distB="0" distL="0" distR="0">
                  <wp:extent cx="1280160" cy="624205"/>
                  <wp:effectExtent l="0" t="0" r="0" b="4445"/>
                  <wp:docPr id="44" name="Resim 44" descr="rtuk_son_logo_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tuk_son_logo_kuc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624205"/>
                          </a:xfrm>
                          <a:prstGeom prst="rect">
                            <a:avLst/>
                          </a:prstGeom>
                          <a:noFill/>
                          <a:ln>
                            <a:noFill/>
                          </a:ln>
                        </pic:spPr>
                      </pic:pic>
                    </a:graphicData>
                  </a:graphic>
                </wp:inline>
              </w:drawing>
            </w:r>
          </w:p>
        </w:tc>
        <w:tc>
          <w:tcPr>
            <w:tcW w:w="6224" w:type="dxa"/>
            <w:vMerge w:val="restart"/>
            <w:tcBorders>
              <w:top w:val="single" w:sz="4" w:space="0" w:color="auto"/>
              <w:left w:val="single" w:sz="4" w:space="0" w:color="auto"/>
              <w:bottom w:val="single" w:sz="4" w:space="0" w:color="auto"/>
              <w:right w:val="single" w:sz="4" w:space="0" w:color="auto"/>
            </w:tcBorders>
            <w:vAlign w:val="center"/>
          </w:tcPr>
          <w:p w:rsidR="00572896" w:rsidRDefault="00572896" w:rsidP="00572896">
            <w:pPr>
              <w:spacing w:after="0" w:line="240" w:lineRule="auto"/>
              <w:jc w:val="center"/>
              <w:rPr>
                <w:b/>
                <w:sz w:val="32"/>
              </w:rPr>
            </w:pPr>
            <w:r>
              <w:rPr>
                <w:b/>
                <w:sz w:val="32"/>
              </w:rPr>
              <w:t xml:space="preserve">EĞİTİM / SEMİNER </w:t>
            </w:r>
          </w:p>
          <w:p w:rsidR="00572896" w:rsidRPr="00086252" w:rsidRDefault="00572896" w:rsidP="00572896">
            <w:pPr>
              <w:spacing w:after="0" w:line="240" w:lineRule="auto"/>
              <w:jc w:val="center"/>
              <w:rPr>
                <w:b/>
                <w:bCs/>
                <w:sz w:val="32"/>
                <w:szCs w:val="24"/>
                <w:lang w:eastAsia="tr-TR"/>
              </w:rPr>
            </w:pPr>
            <w:r>
              <w:rPr>
                <w:b/>
                <w:sz w:val="32"/>
              </w:rPr>
              <w:t xml:space="preserve">DEĞERLENDİRME </w:t>
            </w:r>
            <w:r w:rsidRPr="00086252">
              <w:rPr>
                <w:b/>
                <w:sz w:val="32"/>
                <w:szCs w:val="24"/>
                <w:lang w:eastAsia="tr-TR"/>
              </w:rPr>
              <w:t>FORMU</w:t>
            </w:r>
          </w:p>
        </w:tc>
        <w:tc>
          <w:tcPr>
            <w:tcW w:w="1506" w:type="dxa"/>
            <w:tcBorders>
              <w:top w:val="single" w:sz="4" w:space="0" w:color="auto"/>
              <w:left w:val="nil"/>
              <w:bottom w:val="dotted" w:sz="4" w:space="0" w:color="auto"/>
              <w:right w:val="dotted"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t>Dokümanın Kodu</w:t>
            </w:r>
          </w:p>
        </w:tc>
        <w:tc>
          <w:tcPr>
            <w:tcW w:w="867" w:type="dxa"/>
            <w:tcBorders>
              <w:top w:val="single" w:sz="4" w:space="0" w:color="auto"/>
              <w:left w:val="dotted" w:sz="4" w:space="0" w:color="auto"/>
              <w:bottom w:val="dotted" w:sz="4" w:space="0" w:color="auto"/>
              <w:right w:val="single" w:sz="4" w:space="0" w:color="auto"/>
            </w:tcBorders>
            <w:vAlign w:val="center"/>
          </w:tcPr>
          <w:p w:rsidR="00572896" w:rsidRPr="00086252" w:rsidRDefault="00572896" w:rsidP="00572896">
            <w:pPr>
              <w:spacing w:after="0" w:line="240" w:lineRule="auto"/>
              <w:rPr>
                <w:sz w:val="16"/>
                <w:szCs w:val="16"/>
                <w:lang w:eastAsia="tr-TR"/>
              </w:rPr>
            </w:pPr>
            <w:proofErr w:type="gramStart"/>
            <w:r>
              <w:rPr>
                <w:sz w:val="16"/>
                <w:szCs w:val="16"/>
                <w:lang w:eastAsia="tr-TR"/>
              </w:rPr>
              <w:t>IK.FR</w:t>
            </w:r>
            <w:proofErr w:type="gramEnd"/>
            <w:r>
              <w:rPr>
                <w:sz w:val="16"/>
                <w:szCs w:val="16"/>
                <w:lang w:eastAsia="tr-TR"/>
              </w:rPr>
              <w:t>.05</w:t>
            </w:r>
          </w:p>
        </w:tc>
      </w:tr>
      <w:tr w:rsidR="00572896" w:rsidRPr="00086252" w:rsidTr="00572896">
        <w:trPr>
          <w:cantSplit/>
          <w:trHeight w:val="90"/>
        </w:trPr>
        <w:tc>
          <w:tcPr>
            <w:tcW w:w="2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rPr>
                <w:b/>
                <w:bCs/>
                <w:sz w:val="32"/>
                <w:szCs w:val="24"/>
                <w:lang w:eastAsia="tr-TR"/>
              </w:rPr>
            </w:pPr>
          </w:p>
        </w:tc>
        <w:tc>
          <w:tcPr>
            <w:tcW w:w="6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line="240" w:lineRule="auto"/>
              <w:rPr>
                <w:b/>
                <w:bCs/>
                <w:sz w:val="32"/>
                <w:szCs w:val="24"/>
                <w:lang w:eastAsia="tr-TR"/>
              </w:rPr>
            </w:pPr>
          </w:p>
        </w:tc>
        <w:tc>
          <w:tcPr>
            <w:tcW w:w="1506" w:type="dxa"/>
            <w:tcBorders>
              <w:top w:val="dotted" w:sz="4" w:space="0" w:color="auto"/>
              <w:left w:val="nil"/>
              <w:bottom w:val="dotted" w:sz="4" w:space="0" w:color="auto"/>
              <w:right w:val="dotted"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t>İlk Yayın Tarihi</w:t>
            </w:r>
          </w:p>
        </w:tc>
        <w:tc>
          <w:tcPr>
            <w:tcW w:w="867" w:type="dxa"/>
            <w:tcBorders>
              <w:top w:val="dotted" w:sz="4" w:space="0" w:color="auto"/>
              <w:left w:val="dotted" w:sz="4" w:space="0" w:color="auto"/>
              <w:bottom w:val="dotted" w:sz="4" w:space="0" w:color="auto"/>
              <w:right w:val="single"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t>01.04.2022</w:t>
            </w:r>
          </w:p>
        </w:tc>
      </w:tr>
      <w:tr w:rsidR="00572896" w:rsidRPr="00086252" w:rsidTr="00572896">
        <w:trPr>
          <w:cantSplit/>
          <w:trHeight w:val="90"/>
        </w:trPr>
        <w:tc>
          <w:tcPr>
            <w:tcW w:w="2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rPr>
                <w:b/>
                <w:bCs/>
                <w:sz w:val="32"/>
                <w:szCs w:val="24"/>
                <w:lang w:eastAsia="tr-TR"/>
              </w:rPr>
            </w:pPr>
          </w:p>
        </w:tc>
        <w:tc>
          <w:tcPr>
            <w:tcW w:w="6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line="240" w:lineRule="auto"/>
              <w:rPr>
                <w:b/>
                <w:bCs/>
                <w:sz w:val="32"/>
                <w:szCs w:val="24"/>
                <w:lang w:eastAsia="tr-TR"/>
              </w:rPr>
            </w:pPr>
          </w:p>
        </w:tc>
        <w:tc>
          <w:tcPr>
            <w:tcW w:w="1506" w:type="dxa"/>
            <w:tcBorders>
              <w:top w:val="dotted" w:sz="4" w:space="0" w:color="auto"/>
              <w:left w:val="nil"/>
              <w:bottom w:val="dotted" w:sz="4" w:space="0" w:color="auto"/>
              <w:right w:val="dotted"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t>Revizyon Numarası</w:t>
            </w:r>
          </w:p>
        </w:tc>
        <w:tc>
          <w:tcPr>
            <w:tcW w:w="867" w:type="dxa"/>
            <w:tcBorders>
              <w:top w:val="dotted" w:sz="4" w:space="0" w:color="auto"/>
              <w:left w:val="dotted" w:sz="4" w:space="0" w:color="auto"/>
              <w:bottom w:val="dotted" w:sz="4" w:space="0" w:color="auto"/>
              <w:right w:val="single"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t>00</w:t>
            </w:r>
          </w:p>
        </w:tc>
      </w:tr>
      <w:tr w:rsidR="00572896" w:rsidRPr="00086252" w:rsidTr="00572896">
        <w:trPr>
          <w:cantSplit/>
          <w:trHeight w:val="90"/>
        </w:trPr>
        <w:tc>
          <w:tcPr>
            <w:tcW w:w="2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rPr>
                <w:b/>
                <w:bCs/>
                <w:sz w:val="32"/>
                <w:szCs w:val="24"/>
                <w:lang w:eastAsia="tr-TR"/>
              </w:rPr>
            </w:pPr>
          </w:p>
        </w:tc>
        <w:tc>
          <w:tcPr>
            <w:tcW w:w="6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line="240" w:lineRule="auto"/>
              <w:rPr>
                <w:b/>
                <w:bCs/>
                <w:sz w:val="32"/>
                <w:szCs w:val="24"/>
                <w:lang w:eastAsia="tr-TR"/>
              </w:rPr>
            </w:pPr>
          </w:p>
        </w:tc>
        <w:tc>
          <w:tcPr>
            <w:tcW w:w="1506" w:type="dxa"/>
            <w:tcBorders>
              <w:top w:val="dotted" w:sz="4" w:space="0" w:color="auto"/>
              <w:left w:val="nil"/>
              <w:bottom w:val="dotted" w:sz="4" w:space="0" w:color="auto"/>
              <w:right w:val="dotted"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t>Revizyon Tarihi</w:t>
            </w:r>
          </w:p>
        </w:tc>
        <w:tc>
          <w:tcPr>
            <w:tcW w:w="867" w:type="dxa"/>
            <w:tcBorders>
              <w:top w:val="dotted" w:sz="4" w:space="0" w:color="auto"/>
              <w:left w:val="dotted" w:sz="4" w:space="0" w:color="auto"/>
              <w:bottom w:val="dotted" w:sz="4" w:space="0" w:color="auto"/>
              <w:right w:val="single" w:sz="4" w:space="0" w:color="auto"/>
            </w:tcBorders>
            <w:vAlign w:val="center"/>
          </w:tcPr>
          <w:p w:rsidR="00572896" w:rsidRPr="00086252" w:rsidRDefault="00572896" w:rsidP="00572896">
            <w:pPr>
              <w:spacing w:after="0" w:line="240" w:lineRule="auto"/>
              <w:rPr>
                <w:sz w:val="16"/>
                <w:szCs w:val="16"/>
                <w:lang w:eastAsia="tr-TR"/>
              </w:rPr>
            </w:pPr>
          </w:p>
        </w:tc>
      </w:tr>
      <w:tr w:rsidR="00572896" w:rsidRPr="00086252" w:rsidTr="00572896">
        <w:trPr>
          <w:cantSplit/>
          <w:trHeight w:val="30"/>
        </w:trPr>
        <w:tc>
          <w:tcPr>
            <w:tcW w:w="2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rPr>
                <w:b/>
                <w:bCs/>
                <w:sz w:val="32"/>
                <w:szCs w:val="24"/>
                <w:lang w:eastAsia="tr-TR"/>
              </w:rPr>
            </w:pPr>
          </w:p>
        </w:tc>
        <w:tc>
          <w:tcPr>
            <w:tcW w:w="6224" w:type="dxa"/>
            <w:vMerge/>
            <w:tcBorders>
              <w:top w:val="single" w:sz="4" w:space="0" w:color="auto"/>
              <w:left w:val="single" w:sz="4" w:space="0" w:color="auto"/>
              <w:bottom w:val="single" w:sz="4" w:space="0" w:color="auto"/>
              <w:right w:val="single" w:sz="4" w:space="0" w:color="auto"/>
            </w:tcBorders>
            <w:vAlign w:val="center"/>
          </w:tcPr>
          <w:p w:rsidR="00572896" w:rsidRPr="00086252" w:rsidRDefault="00572896" w:rsidP="00572896">
            <w:pPr>
              <w:spacing w:after="0" w:line="240" w:lineRule="auto"/>
              <w:rPr>
                <w:b/>
                <w:bCs/>
                <w:sz w:val="32"/>
                <w:szCs w:val="24"/>
                <w:lang w:eastAsia="tr-TR"/>
              </w:rPr>
            </w:pPr>
          </w:p>
        </w:tc>
        <w:tc>
          <w:tcPr>
            <w:tcW w:w="1506" w:type="dxa"/>
            <w:tcBorders>
              <w:top w:val="dotted" w:sz="4" w:space="0" w:color="auto"/>
              <w:left w:val="nil"/>
              <w:bottom w:val="single" w:sz="4" w:space="0" w:color="auto"/>
              <w:right w:val="dotted"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t>Sayfa No</w:t>
            </w:r>
          </w:p>
        </w:tc>
        <w:tc>
          <w:tcPr>
            <w:tcW w:w="867" w:type="dxa"/>
            <w:tcBorders>
              <w:top w:val="dotted" w:sz="4" w:space="0" w:color="auto"/>
              <w:left w:val="dotted" w:sz="4" w:space="0" w:color="auto"/>
              <w:bottom w:val="single" w:sz="4" w:space="0" w:color="auto"/>
              <w:right w:val="single" w:sz="4" w:space="0" w:color="auto"/>
            </w:tcBorders>
            <w:vAlign w:val="center"/>
          </w:tcPr>
          <w:p w:rsidR="00572896" w:rsidRPr="00086252" w:rsidRDefault="00572896" w:rsidP="00572896">
            <w:pPr>
              <w:spacing w:after="0" w:line="240" w:lineRule="auto"/>
              <w:rPr>
                <w:sz w:val="16"/>
                <w:szCs w:val="16"/>
                <w:lang w:eastAsia="tr-TR"/>
              </w:rPr>
            </w:pPr>
            <w:r w:rsidRPr="00086252">
              <w:rPr>
                <w:sz w:val="16"/>
                <w:szCs w:val="16"/>
                <w:lang w:eastAsia="tr-TR"/>
              </w:rPr>
              <w:fldChar w:fldCharType="begin"/>
            </w:r>
            <w:r w:rsidRPr="00086252">
              <w:rPr>
                <w:sz w:val="16"/>
                <w:szCs w:val="16"/>
                <w:lang w:eastAsia="tr-TR"/>
              </w:rPr>
              <w:instrText xml:space="preserve"> PAGE </w:instrText>
            </w:r>
            <w:r w:rsidRPr="00086252">
              <w:rPr>
                <w:sz w:val="16"/>
                <w:szCs w:val="16"/>
                <w:lang w:eastAsia="tr-TR"/>
              </w:rPr>
              <w:fldChar w:fldCharType="separate"/>
            </w:r>
            <w:r>
              <w:rPr>
                <w:noProof/>
                <w:sz w:val="16"/>
                <w:szCs w:val="16"/>
                <w:lang w:eastAsia="tr-TR"/>
              </w:rPr>
              <w:t>1</w:t>
            </w:r>
            <w:r w:rsidRPr="00086252">
              <w:rPr>
                <w:sz w:val="16"/>
                <w:szCs w:val="16"/>
                <w:lang w:eastAsia="tr-TR"/>
              </w:rPr>
              <w:fldChar w:fldCharType="end"/>
            </w:r>
            <w:r w:rsidRPr="00086252">
              <w:rPr>
                <w:sz w:val="16"/>
                <w:szCs w:val="16"/>
                <w:lang w:eastAsia="tr-TR"/>
              </w:rPr>
              <w:t>/1</w:t>
            </w:r>
          </w:p>
        </w:tc>
      </w:tr>
    </w:tbl>
    <w:tbl>
      <w:tblPr>
        <w:tblpPr w:leftFromText="141" w:rightFromText="141" w:vertAnchor="text" w:horzAnchor="margin" w:tblpXSpec="center" w:tblpY="607"/>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2597"/>
        <w:gridCol w:w="1638"/>
        <w:gridCol w:w="1640"/>
        <w:gridCol w:w="3280"/>
      </w:tblGrid>
      <w:tr w:rsidR="00D60071" w:rsidTr="00D60071">
        <w:trPr>
          <w:cantSplit/>
          <w:trHeight w:hRule="exact" w:val="522"/>
        </w:trPr>
        <w:tc>
          <w:tcPr>
            <w:tcW w:w="1196" w:type="dxa"/>
            <w:tcBorders>
              <w:top w:val="single" w:sz="4" w:space="0" w:color="auto"/>
              <w:left w:val="single" w:sz="4" w:space="0" w:color="auto"/>
              <w:right w:val="single" w:sz="4" w:space="0" w:color="auto"/>
            </w:tcBorders>
            <w:vAlign w:val="center"/>
          </w:tcPr>
          <w:p w:rsidR="00D60071" w:rsidRPr="00D60071" w:rsidRDefault="00D60071" w:rsidP="00D60071">
            <w:pPr>
              <w:pStyle w:val="Balk1"/>
              <w:rPr>
                <w:rFonts w:asciiTheme="minorHAnsi" w:hAnsiTheme="minorHAnsi" w:cstheme="minorHAnsi"/>
                <w:b/>
              </w:rPr>
            </w:pPr>
            <w:r w:rsidRPr="00D60071">
              <w:rPr>
                <w:rFonts w:asciiTheme="minorHAnsi" w:hAnsiTheme="minorHAnsi" w:cstheme="minorHAnsi"/>
                <w:b/>
                <w:color w:val="000000" w:themeColor="text1"/>
                <w:sz w:val="22"/>
              </w:rPr>
              <w:t>KONU</w:t>
            </w:r>
          </w:p>
        </w:tc>
        <w:tc>
          <w:tcPr>
            <w:tcW w:w="9155" w:type="dxa"/>
            <w:gridSpan w:val="4"/>
            <w:tcBorders>
              <w:top w:val="single" w:sz="4" w:space="0" w:color="auto"/>
              <w:left w:val="single" w:sz="4" w:space="0" w:color="auto"/>
              <w:right w:val="single" w:sz="4" w:space="0" w:color="auto"/>
            </w:tcBorders>
            <w:vAlign w:val="center"/>
          </w:tcPr>
          <w:p w:rsidR="00D60071" w:rsidRDefault="00D60071" w:rsidP="00D60071"/>
        </w:tc>
      </w:tr>
      <w:tr w:rsidR="00D60071" w:rsidTr="00D60071">
        <w:trPr>
          <w:cantSplit/>
          <w:trHeight w:hRule="exact" w:val="309"/>
        </w:trPr>
        <w:tc>
          <w:tcPr>
            <w:tcW w:w="1196" w:type="dxa"/>
            <w:tcBorders>
              <w:left w:val="single" w:sz="4" w:space="0" w:color="auto"/>
              <w:right w:val="single" w:sz="4" w:space="0" w:color="auto"/>
            </w:tcBorders>
            <w:vAlign w:val="center"/>
          </w:tcPr>
          <w:p w:rsidR="00D60071" w:rsidRDefault="00D60071" w:rsidP="00D60071">
            <w:pPr>
              <w:rPr>
                <w:b/>
              </w:rPr>
            </w:pPr>
            <w:r>
              <w:rPr>
                <w:b/>
              </w:rPr>
              <w:t>YER</w:t>
            </w:r>
          </w:p>
        </w:tc>
        <w:tc>
          <w:tcPr>
            <w:tcW w:w="4235" w:type="dxa"/>
            <w:gridSpan w:val="2"/>
            <w:tcBorders>
              <w:left w:val="single" w:sz="4" w:space="0" w:color="auto"/>
              <w:bottom w:val="single" w:sz="4" w:space="0" w:color="auto"/>
              <w:right w:val="single" w:sz="4" w:space="0" w:color="auto"/>
            </w:tcBorders>
            <w:vAlign w:val="center"/>
          </w:tcPr>
          <w:p w:rsidR="00D60071" w:rsidRDefault="00D60071" w:rsidP="00D60071"/>
        </w:tc>
        <w:tc>
          <w:tcPr>
            <w:tcW w:w="4920" w:type="dxa"/>
            <w:gridSpan w:val="2"/>
            <w:tcBorders>
              <w:left w:val="single" w:sz="4" w:space="0" w:color="auto"/>
              <w:bottom w:val="single" w:sz="4" w:space="0" w:color="auto"/>
              <w:right w:val="single" w:sz="4" w:space="0" w:color="auto"/>
            </w:tcBorders>
            <w:vAlign w:val="center"/>
          </w:tcPr>
          <w:p w:rsidR="00D60071" w:rsidRDefault="00D60071" w:rsidP="00D60071">
            <w:pPr>
              <w:rPr>
                <w:b/>
              </w:rPr>
            </w:pPr>
            <w:r>
              <w:rPr>
                <w:b/>
              </w:rPr>
              <w:t>EĞİTİMİ VEREN:</w:t>
            </w:r>
          </w:p>
        </w:tc>
      </w:tr>
      <w:tr w:rsidR="00D60071" w:rsidTr="00D60071">
        <w:trPr>
          <w:cantSplit/>
          <w:trHeight w:hRule="exact" w:val="309"/>
        </w:trPr>
        <w:tc>
          <w:tcPr>
            <w:tcW w:w="1196" w:type="dxa"/>
            <w:tcBorders>
              <w:left w:val="single" w:sz="4" w:space="0" w:color="auto"/>
              <w:bottom w:val="single" w:sz="4" w:space="0" w:color="auto"/>
              <w:right w:val="single" w:sz="4" w:space="0" w:color="auto"/>
            </w:tcBorders>
            <w:vAlign w:val="center"/>
          </w:tcPr>
          <w:p w:rsidR="00D60071" w:rsidRDefault="00D60071" w:rsidP="00D60071">
            <w:pPr>
              <w:rPr>
                <w:b/>
              </w:rPr>
            </w:pPr>
            <w:r>
              <w:rPr>
                <w:b/>
              </w:rPr>
              <w:t>TARİH</w:t>
            </w:r>
          </w:p>
        </w:tc>
        <w:tc>
          <w:tcPr>
            <w:tcW w:w="4235" w:type="dxa"/>
            <w:gridSpan w:val="2"/>
            <w:tcBorders>
              <w:left w:val="single" w:sz="4" w:space="0" w:color="auto"/>
              <w:bottom w:val="single" w:sz="4" w:space="0" w:color="auto"/>
              <w:right w:val="single" w:sz="4" w:space="0" w:color="auto"/>
            </w:tcBorders>
            <w:vAlign w:val="center"/>
          </w:tcPr>
          <w:p w:rsidR="00D60071" w:rsidRDefault="00D60071" w:rsidP="00D60071"/>
        </w:tc>
        <w:tc>
          <w:tcPr>
            <w:tcW w:w="4920" w:type="dxa"/>
            <w:gridSpan w:val="2"/>
            <w:tcBorders>
              <w:left w:val="single" w:sz="4" w:space="0" w:color="auto"/>
              <w:bottom w:val="single" w:sz="4" w:space="0" w:color="auto"/>
              <w:right w:val="single" w:sz="4" w:space="0" w:color="auto"/>
            </w:tcBorders>
            <w:vAlign w:val="center"/>
          </w:tcPr>
          <w:p w:rsidR="00D60071" w:rsidRDefault="00D60071" w:rsidP="00D60071">
            <w:pPr>
              <w:rPr>
                <w:b/>
              </w:rPr>
            </w:pPr>
            <w:r>
              <w:rPr>
                <w:b/>
              </w:rPr>
              <w:t xml:space="preserve">TOPLAM </w:t>
            </w:r>
            <w:proofErr w:type="gramStart"/>
            <w:r>
              <w:rPr>
                <w:b/>
              </w:rPr>
              <w:t>SÜRE   :</w:t>
            </w:r>
            <w:proofErr w:type="gramEnd"/>
          </w:p>
        </w:tc>
      </w:tr>
      <w:tr w:rsidR="00D60071" w:rsidTr="00D60071">
        <w:trPr>
          <w:cantSplit/>
          <w:trHeight w:hRule="exact" w:val="155"/>
        </w:trPr>
        <w:tc>
          <w:tcPr>
            <w:tcW w:w="10351" w:type="dxa"/>
            <w:gridSpan w:val="5"/>
            <w:tcBorders>
              <w:left w:val="nil"/>
              <w:bottom w:val="double" w:sz="4" w:space="0" w:color="auto"/>
              <w:right w:val="nil"/>
            </w:tcBorders>
            <w:vAlign w:val="center"/>
          </w:tcPr>
          <w:p w:rsidR="00D60071" w:rsidRPr="00245AE9" w:rsidRDefault="00D60071" w:rsidP="00D60071">
            <w:pPr>
              <w:rPr>
                <w:b/>
                <w:sz w:val="8"/>
                <w:szCs w:val="8"/>
              </w:rPr>
            </w:pPr>
          </w:p>
        </w:tc>
      </w:tr>
      <w:tr w:rsidR="00D60071" w:rsidTr="00D60071">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7889"/>
        </w:trPr>
        <w:tc>
          <w:tcPr>
            <w:tcW w:w="10351" w:type="dxa"/>
            <w:gridSpan w:val="5"/>
            <w:tcBorders>
              <w:top w:val="double" w:sz="4" w:space="0" w:color="auto"/>
              <w:left w:val="double" w:sz="4" w:space="0" w:color="auto"/>
              <w:bottom w:val="double" w:sz="4" w:space="0" w:color="auto"/>
              <w:right w:val="double" w:sz="4" w:space="0" w:color="auto"/>
            </w:tcBorders>
          </w:tcPr>
          <w:p w:rsidR="00D60071" w:rsidRDefault="00D60071" w:rsidP="00D60071">
            <w:pPr>
              <w:rPr>
                <w:i/>
                <w:iCs/>
                <w:sz w:val="8"/>
              </w:rPr>
            </w:pPr>
          </w:p>
          <w:p w:rsidR="00D60071" w:rsidRPr="00A40220" w:rsidRDefault="00D60071" w:rsidP="00D60071">
            <w:pPr>
              <w:jc w:val="center"/>
              <w:rPr>
                <w:b/>
                <w:i/>
                <w:iCs/>
                <w:sz w:val="24"/>
                <w:szCs w:val="24"/>
                <w:u w:val="single"/>
              </w:rPr>
            </w:pPr>
            <w:r w:rsidRPr="00A40220">
              <w:rPr>
                <w:b/>
                <w:i/>
                <w:iCs/>
                <w:sz w:val="24"/>
                <w:szCs w:val="24"/>
                <w:u w:val="single"/>
              </w:rPr>
              <w:t xml:space="preserve">ALINAN EĞİTİMİN ETKİNLİGİNİN DEĞERLENDİRİLMESİ ve </w:t>
            </w:r>
          </w:p>
          <w:p w:rsidR="00D60071" w:rsidRPr="00A40220" w:rsidRDefault="00D60071" w:rsidP="00D60071">
            <w:pPr>
              <w:jc w:val="center"/>
              <w:rPr>
                <w:b/>
                <w:i/>
                <w:iCs/>
                <w:sz w:val="24"/>
                <w:szCs w:val="24"/>
                <w:u w:val="single"/>
              </w:rPr>
            </w:pPr>
            <w:r w:rsidRPr="00A40220">
              <w:rPr>
                <w:b/>
                <w:i/>
                <w:iCs/>
                <w:sz w:val="24"/>
                <w:szCs w:val="24"/>
                <w:u w:val="single"/>
              </w:rPr>
              <w:t>ALINAN KARARLAR</w:t>
            </w:r>
          </w:p>
          <w:p w:rsidR="00D60071" w:rsidRPr="00A40220" w:rsidRDefault="00D60071" w:rsidP="00D60071">
            <w:pPr>
              <w:rPr>
                <w:b/>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Default="00D60071" w:rsidP="00D60071">
            <w:pPr>
              <w:rPr>
                <w:i/>
                <w:iCs/>
              </w:rPr>
            </w:pPr>
          </w:p>
          <w:p w:rsidR="00D60071" w:rsidRPr="00A923A0" w:rsidRDefault="00D60071" w:rsidP="00D60071">
            <w:pPr>
              <w:rPr>
                <w:i/>
                <w:iCs/>
                <w:sz w:val="10"/>
                <w:szCs w:val="10"/>
              </w:rPr>
            </w:pPr>
          </w:p>
        </w:tc>
      </w:tr>
      <w:tr w:rsidR="00D60071" w:rsidTr="00D60071">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333"/>
        </w:trPr>
        <w:tc>
          <w:tcPr>
            <w:tcW w:w="10351" w:type="dxa"/>
            <w:gridSpan w:val="5"/>
            <w:tcBorders>
              <w:top w:val="double" w:sz="4" w:space="0" w:color="auto"/>
              <w:left w:val="double" w:sz="4" w:space="0" w:color="auto"/>
              <w:bottom w:val="single" w:sz="4" w:space="0" w:color="auto"/>
              <w:right w:val="double" w:sz="4" w:space="0" w:color="auto"/>
            </w:tcBorders>
            <w:vAlign w:val="center"/>
          </w:tcPr>
          <w:p w:rsidR="00D60071" w:rsidRPr="00245AE9" w:rsidRDefault="00D60071" w:rsidP="00D60071">
            <w:pPr>
              <w:jc w:val="center"/>
              <w:rPr>
                <w:b/>
                <w:sz w:val="24"/>
                <w:szCs w:val="24"/>
              </w:rPr>
            </w:pPr>
            <w:r w:rsidRPr="00245AE9">
              <w:rPr>
                <w:b/>
                <w:sz w:val="24"/>
                <w:szCs w:val="24"/>
              </w:rPr>
              <w:t>DEĞERLENDİRMEYE KATILANLAR</w:t>
            </w:r>
          </w:p>
        </w:tc>
      </w:tr>
      <w:tr w:rsidR="00D60071" w:rsidTr="00D60071">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333"/>
        </w:trPr>
        <w:tc>
          <w:tcPr>
            <w:tcW w:w="3793" w:type="dxa"/>
            <w:gridSpan w:val="2"/>
            <w:tcBorders>
              <w:top w:val="single" w:sz="4" w:space="0" w:color="auto"/>
              <w:left w:val="double" w:sz="4" w:space="0" w:color="auto"/>
              <w:bottom w:val="single" w:sz="4" w:space="0" w:color="auto"/>
              <w:right w:val="dotted" w:sz="4" w:space="0" w:color="auto"/>
            </w:tcBorders>
            <w:vAlign w:val="center"/>
          </w:tcPr>
          <w:p w:rsidR="00D60071" w:rsidRDefault="00D60071" w:rsidP="00D60071">
            <w:pPr>
              <w:jc w:val="center"/>
            </w:pPr>
            <w:r>
              <w:t>Adı Soyadı</w:t>
            </w:r>
          </w:p>
        </w:tc>
        <w:tc>
          <w:tcPr>
            <w:tcW w:w="3278" w:type="dxa"/>
            <w:gridSpan w:val="2"/>
            <w:tcBorders>
              <w:top w:val="single" w:sz="4" w:space="0" w:color="auto"/>
              <w:left w:val="dotted" w:sz="4" w:space="0" w:color="auto"/>
              <w:bottom w:val="single" w:sz="4" w:space="0" w:color="auto"/>
              <w:right w:val="dotted" w:sz="4" w:space="0" w:color="auto"/>
            </w:tcBorders>
            <w:vAlign w:val="center"/>
          </w:tcPr>
          <w:p w:rsidR="00D60071" w:rsidRDefault="00D60071" w:rsidP="00D60071">
            <w:pPr>
              <w:jc w:val="center"/>
            </w:pPr>
            <w:r>
              <w:t>Görevi</w:t>
            </w:r>
          </w:p>
        </w:tc>
        <w:tc>
          <w:tcPr>
            <w:tcW w:w="3280" w:type="dxa"/>
            <w:tcBorders>
              <w:top w:val="single" w:sz="4" w:space="0" w:color="auto"/>
              <w:left w:val="dotted" w:sz="4" w:space="0" w:color="auto"/>
              <w:bottom w:val="single" w:sz="4" w:space="0" w:color="auto"/>
              <w:right w:val="double" w:sz="4" w:space="0" w:color="auto"/>
            </w:tcBorders>
            <w:vAlign w:val="center"/>
          </w:tcPr>
          <w:p w:rsidR="00D60071" w:rsidRDefault="00D60071" w:rsidP="00D60071">
            <w:pPr>
              <w:jc w:val="center"/>
            </w:pPr>
            <w:proofErr w:type="gramStart"/>
            <w:r>
              <w:t>imza</w:t>
            </w:r>
            <w:proofErr w:type="gramEnd"/>
          </w:p>
        </w:tc>
      </w:tr>
      <w:tr w:rsidR="00D60071" w:rsidTr="00D60071">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220"/>
        </w:trPr>
        <w:tc>
          <w:tcPr>
            <w:tcW w:w="3793" w:type="dxa"/>
            <w:gridSpan w:val="2"/>
            <w:tcBorders>
              <w:top w:val="single" w:sz="4" w:space="0" w:color="auto"/>
              <w:left w:val="double" w:sz="4" w:space="0" w:color="auto"/>
              <w:bottom w:val="dotted" w:sz="4" w:space="0" w:color="auto"/>
              <w:right w:val="dotted" w:sz="4" w:space="0" w:color="auto"/>
            </w:tcBorders>
          </w:tcPr>
          <w:p w:rsidR="00D60071" w:rsidRDefault="00D60071" w:rsidP="00D60071"/>
        </w:tc>
        <w:tc>
          <w:tcPr>
            <w:tcW w:w="3278" w:type="dxa"/>
            <w:gridSpan w:val="2"/>
            <w:tcBorders>
              <w:top w:val="single" w:sz="4" w:space="0" w:color="auto"/>
              <w:left w:val="dotted" w:sz="4" w:space="0" w:color="auto"/>
              <w:bottom w:val="dotted" w:sz="4" w:space="0" w:color="auto"/>
              <w:right w:val="dotted" w:sz="4" w:space="0" w:color="auto"/>
            </w:tcBorders>
          </w:tcPr>
          <w:p w:rsidR="00D60071" w:rsidRDefault="00D60071" w:rsidP="00D60071"/>
        </w:tc>
        <w:tc>
          <w:tcPr>
            <w:tcW w:w="3280" w:type="dxa"/>
            <w:tcBorders>
              <w:top w:val="single" w:sz="4" w:space="0" w:color="auto"/>
              <w:left w:val="dotted" w:sz="4" w:space="0" w:color="auto"/>
              <w:bottom w:val="dotted" w:sz="4" w:space="0" w:color="auto"/>
              <w:right w:val="double" w:sz="4" w:space="0" w:color="auto"/>
            </w:tcBorders>
          </w:tcPr>
          <w:p w:rsidR="00D60071" w:rsidRDefault="00D60071" w:rsidP="00D60071"/>
        </w:tc>
      </w:tr>
      <w:tr w:rsidR="00D60071" w:rsidTr="00D60071">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220"/>
        </w:trPr>
        <w:tc>
          <w:tcPr>
            <w:tcW w:w="3793" w:type="dxa"/>
            <w:gridSpan w:val="2"/>
            <w:tcBorders>
              <w:top w:val="dotted" w:sz="4" w:space="0" w:color="auto"/>
              <w:left w:val="double" w:sz="4" w:space="0" w:color="auto"/>
              <w:bottom w:val="dotted" w:sz="4" w:space="0" w:color="auto"/>
              <w:right w:val="dotted" w:sz="4" w:space="0" w:color="auto"/>
            </w:tcBorders>
          </w:tcPr>
          <w:p w:rsidR="00D60071" w:rsidRDefault="00D60071" w:rsidP="00D60071"/>
        </w:tc>
        <w:tc>
          <w:tcPr>
            <w:tcW w:w="3278" w:type="dxa"/>
            <w:gridSpan w:val="2"/>
            <w:tcBorders>
              <w:top w:val="dotted" w:sz="4" w:space="0" w:color="auto"/>
              <w:left w:val="dotted" w:sz="4" w:space="0" w:color="auto"/>
              <w:bottom w:val="dotted" w:sz="4" w:space="0" w:color="auto"/>
              <w:right w:val="dotted" w:sz="4" w:space="0" w:color="auto"/>
            </w:tcBorders>
          </w:tcPr>
          <w:p w:rsidR="00D60071" w:rsidRDefault="00D60071" w:rsidP="00D60071"/>
        </w:tc>
        <w:tc>
          <w:tcPr>
            <w:tcW w:w="3280" w:type="dxa"/>
            <w:tcBorders>
              <w:top w:val="dotted" w:sz="4" w:space="0" w:color="auto"/>
              <w:left w:val="dotted" w:sz="4" w:space="0" w:color="auto"/>
              <w:bottom w:val="dotted" w:sz="4" w:space="0" w:color="auto"/>
              <w:right w:val="double" w:sz="4" w:space="0" w:color="auto"/>
            </w:tcBorders>
          </w:tcPr>
          <w:p w:rsidR="00D60071" w:rsidRDefault="00D60071" w:rsidP="00D60071"/>
        </w:tc>
      </w:tr>
      <w:tr w:rsidR="00D60071" w:rsidTr="00D60071">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220"/>
        </w:trPr>
        <w:tc>
          <w:tcPr>
            <w:tcW w:w="3793" w:type="dxa"/>
            <w:gridSpan w:val="2"/>
            <w:tcBorders>
              <w:top w:val="dotted" w:sz="4" w:space="0" w:color="auto"/>
              <w:left w:val="double" w:sz="4" w:space="0" w:color="auto"/>
              <w:bottom w:val="dotted" w:sz="4" w:space="0" w:color="auto"/>
              <w:right w:val="dotted" w:sz="4" w:space="0" w:color="auto"/>
            </w:tcBorders>
          </w:tcPr>
          <w:p w:rsidR="00D60071" w:rsidRDefault="00D60071" w:rsidP="00D60071"/>
        </w:tc>
        <w:tc>
          <w:tcPr>
            <w:tcW w:w="3278" w:type="dxa"/>
            <w:gridSpan w:val="2"/>
            <w:tcBorders>
              <w:top w:val="dotted" w:sz="4" w:space="0" w:color="auto"/>
              <w:left w:val="dotted" w:sz="4" w:space="0" w:color="auto"/>
              <w:bottom w:val="dotted" w:sz="4" w:space="0" w:color="auto"/>
              <w:right w:val="dotted" w:sz="4" w:space="0" w:color="auto"/>
            </w:tcBorders>
          </w:tcPr>
          <w:p w:rsidR="00D60071" w:rsidRDefault="00D60071" w:rsidP="00D60071"/>
        </w:tc>
        <w:tc>
          <w:tcPr>
            <w:tcW w:w="3280" w:type="dxa"/>
            <w:tcBorders>
              <w:top w:val="dotted" w:sz="4" w:space="0" w:color="auto"/>
              <w:left w:val="dotted" w:sz="4" w:space="0" w:color="auto"/>
              <w:bottom w:val="dotted" w:sz="4" w:space="0" w:color="auto"/>
              <w:right w:val="double" w:sz="4" w:space="0" w:color="auto"/>
            </w:tcBorders>
          </w:tcPr>
          <w:p w:rsidR="00D60071" w:rsidRDefault="00D60071" w:rsidP="00D60071"/>
        </w:tc>
      </w:tr>
      <w:tr w:rsidR="00D60071" w:rsidTr="00D60071">
        <w:tblPrEx>
          <w:tblBorders>
            <w:left w:val="thinThickSmallGap" w:sz="18" w:space="0" w:color="auto"/>
            <w:bottom w:val="thickThinSmallGap" w:sz="18" w:space="0" w:color="auto"/>
            <w:right w:val="thickThinSmallGap" w:sz="18" w:space="0" w:color="auto"/>
          </w:tblBorders>
          <w:tblCellMar>
            <w:left w:w="107" w:type="dxa"/>
            <w:right w:w="107" w:type="dxa"/>
          </w:tblCellMar>
        </w:tblPrEx>
        <w:trPr>
          <w:cantSplit/>
          <w:trHeight w:val="220"/>
        </w:trPr>
        <w:tc>
          <w:tcPr>
            <w:tcW w:w="3793" w:type="dxa"/>
            <w:gridSpan w:val="2"/>
            <w:tcBorders>
              <w:top w:val="dotted" w:sz="4" w:space="0" w:color="auto"/>
              <w:left w:val="double" w:sz="4" w:space="0" w:color="auto"/>
              <w:bottom w:val="double" w:sz="4" w:space="0" w:color="auto"/>
              <w:right w:val="dotted" w:sz="4" w:space="0" w:color="auto"/>
            </w:tcBorders>
          </w:tcPr>
          <w:p w:rsidR="00D60071" w:rsidRDefault="00D60071" w:rsidP="00D60071"/>
        </w:tc>
        <w:tc>
          <w:tcPr>
            <w:tcW w:w="3278" w:type="dxa"/>
            <w:gridSpan w:val="2"/>
            <w:tcBorders>
              <w:top w:val="dotted" w:sz="4" w:space="0" w:color="auto"/>
              <w:left w:val="dotted" w:sz="4" w:space="0" w:color="auto"/>
              <w:bottom w:val="double" w:sz="4" w:space="0" w:color="auto"/>
              <w:right w:val="dotted" w:sz="4" w:space="0" w:color="auto"/>
            </w:tcBorders>
          </w:tcPr>
          <w:p w:rsidR="00D60071" w:rsidRDefault="00D60071" w:rsidP="00D60071"/>
        </w:tc>
        <w:tc>
          <w:tcPr>
            <w:tcW w:w="3280" w:type="dxa"/>
            <w:tcBorders>
              <w:top w:val="dotted" w:sz="4" w:space="0" w:color="auto"/>
              <w:left w:val="dotted" w:sz="4" w:space="0" w:color="auto"/>
              <w:bottom w:val="double" w:sz="4" w:space="0" w:color="auto"/>
              <w:right w:val="double" w:sz="4" w:space="0" w:color="auto"/>
            </w:tcBorders>
          </w:tcPr>
          <w:p w:rsidR="00D60071" w:rsidRDefault="00D60071" w:rsidP="00D60071"/>
        </w:tc>
      </w:tr>
    </w:tbl>
    <w:p w:rsidR="00D60071" w:rsidRDefault="00D60071" w:rsidP="00D60071">
      <w:pPr>
        <w:pStyle w:val="ResimYazs"/>
        <w:rPr>
          <w:b w:val="0"/>
        </w:rPr>
      </w:pPr>
    </w:p>
    <w:p w:rsidR="00D60071" w:rsidRPr="00A40220" w:rsidRDefault="00D60071" w:rsidP="00D60071">
      <w:pPr>
        <w:pStyle w:val="ResimYazs"/>
        <w:rPr>
          <w:b w:val="0"/>
          <w:bCs/>
          <w:i/>
          <w:sz w:val="14"/>
          <w:szCs w:val="14"/>
        </w:rPr>
      </w:pPr>
      <w:r>
        <w:rPr>
          <w:b w:val="0"/>
          <w:bCs/>
          <w:i/>
          <w:sz w:val="14"/>
          <w:szCs w:val="14"/>
        </w:rPr>
        <w:t>İK.FR</w:t>
      </w:r>
      <w:proofErr w:type="gramStart"/>
      <w:r>
        <w:rPr>
          <w:b w:val="0"/>
          <w:bCs/>
          <w:i/>
          <w:sz w:val="14"/>
          <w:szCs w:val="14"/>
        </w:rPr>
        <w:t>..</w:t>
      </w:r>
      <w:proofErr w:type="gramEnd"/>
      <w:r>
        <w:rPr>
          <w:b w:val="0"/>
          <w:bCs/>
          <w:i/>
          <w:sz w:val="14"/>
          <w:szCs w:val="14"/>
        </w:rPr>
        <w:t>05</w:t>
      </w:r>
      <w:r w:rsidRPr="00A40220">
        <w:rPr>
          <w:b w:val="0"/>
          <w:bCs/>
          <w:i/>
          <w:sz w:val="14"/>
          <w:szCs w:val="14"/>
        </w:rPr>
        <w:t>/Rev.00</w:t>
      </w:r>
    </w:p>
    <w:p w:rsidR="00D60071" w:rsidRDefault="00D60071" w:rsidP="00D60071">
      <w:pPr>
        <w:pStyle w:val="a0"/>
      </w:pPr>
    </w:p>
    <w:p w:rsidR="00585B2A" w:rsidRDefault="00585B2A" w:rsidP="00D53FAC"/>
    <w:sectPr w:rsidR="00585B2A" w:rsidSect="00046335">
      <w:footerReference w:type="default" r:id="rId10"/>
      <w:pgSz w:w="11906" w:h="16838"/>
      <w:pgMar w:top="1417" w:right="1417" w:bottom="567" w:left="1417" w:header="708" w:footer="708"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E5" w:rsidRDefault="00D521E5" w:rsidP="00EF1F20">
      <w:pPr>
        <w:spacing w:after="0" w:line="240" w:lineRule="auto"/>
      </w:pPr>
      <w:r>
        <w:separator/>
      </w:r>
    </w:p>
  </w:endnote>
  <w:endnote w:type="continuationSeparator" w:id="0">
    <w:p w:rsidR="00D521E5" w:rsidRDefault="00D521E5" w:rsidP="00EF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65276"/>
      <w:docPartObj>
        <w:docPartGallery w:val="Page Numbers (Bottom of Page)"/>
        <w:docPartUnique/>
      </w:docPartObj>
    </w:sdtPr>
    <w:sdtEndPr/>
    <w:sdtContent>
      <w:p w:rsidR="00194CF7" w:rsidRDefault="00194CF7" w:rsidP="003E503C">
        <w:pPr>
          <w:pStyle w:val="AltBilgi"/>
          <w:tabs>
            <w:tab w:val="left" w:pos="1200"/>
          </w:tabs>
        </w:pPr>
        <w:r>
          <w:tab/>
        </w:r>
        <w:r>
          <w:tab/>
        </w:r>
        <w:r>
          <w:tab/>
        </w:r>
        <w:r>
          <w:fldChar w:fldCharType="begin"/>
        </w:r>
        <w:r>
          <w:instrText>PAGE   \* MERGEFORMAT</w:instrText>
        </w:r>
        <w:r>
          <w:fldChar w:fldCharType="separate"/>
        </w:r>
        <w:r w:rsidR="00A67294">
          <w:rPr>
            <w:noProof/>
          </w:rPr>
          <w:t>17</w:t>
        </w:r>
        <w:r>
          <w:rPr>
            <w:noProof/>
          </w:rPr>
          <w:fldChar w:fldCharType="end"/>
        </w:r>
      </w:p>
    </w:sdtContent>
  </w:sdt>
  <w:p w:rsidR="00194CF7" w:rsidRPr="00B16D1E" w:rsidRDefault="00194CF7">
    <w:pPr>
      <w:pStyle w:val="AltBilgi"/>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E5" w:rsidRDefault="00D521E5" w:rsidP="00EF1F20">
      <w:pPr>
        <w:spacing w:after="0" w:line="240" w:lineRule="auto"/>
      </w:pPr>
      <w:r>
        <w:separator/>
      </w:r>
    </w:p>
  </w:footnote>
  <w:footnote w:type="continuationSeparator" w:id="0">
    <w:p w:rsidR="00D521E5" w:rsidRDefault="00D521E5" w:rsidP="00EF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45243"/>
    <w:multiLevelType w:val="multilevel"/>
    <w:tmpl w:val="5B424E9C"/>
    <w:lvl w:ilvl="0">
      <w:start w:val="1"/>
      <w:numFmt w:val="decimal"/>
      <w:lvlText w:val="%1."/>
      <w:lvlJc w:val="left"/>
      <w:pPr>
        <w:ind w:left="720" w:hanging="360"/>
      </w:pPr>
      <w:rPr>
        <w:rFonts w:hint="default"/>
      </w:rPr>
    </w:lvl>
    <w:lvl w:ilvl="1">
      <w:start w:val="1"/>
      <w:numFmt w:val="decimal"/>
      <w:isLgl/>
      <w:lvlText w:val="%1.%2."/>
      <w:lvlJc w:val="left"/>
      <w:pPr>
        <w:ind w:left="1118" w:hanging="408"/>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A4E5325"/>
    <w:multiLevelType w:val="hybridMultilevel"/>
    <w:tmpl w:val="DDC6B6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7A4216"/>
    <w:multiLevelType w:val="hybridMultilevel"/>
    <w:tmpl w:val="65C0E13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40FC4E60"/>
    <w:multiLevelType w:val="hybridMultilevel"/>
    <w:tmpl w:val="B802D2C2"/>
    <w:lvl w:ilvl="0" w:tplc="041F000F">
      <w:start w:val="1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35A61FF"/>
    <w:multiLevelType w:val="hybridMultilevel"/>
    <w:tmpl w:val="8F706218"/>
    <w:lvl w:ilvl="0" w:tplc="041F000F">
      <w:start w:val="2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D123978"/>
    <w:multiLevelType w:val="hybridMultilevel"/>
    <w:tmpl w:val="1FCC21DE"/>
    <w:lvl w:ilvl="0" w:tplc="041F0015">
      <w:start w:val="1"/>
      <w:numFmt w:val="upperLetter"/>
      <w:lvlText w:val="%1."/>
      <w:lvlJc w:val="left"/>
      <w:pPr>
        <w:tabs>
          <w:tab w:val="num" w:pos="720"/>
        </w:tabs>
        <w:ind w:left="720" w:hanging="360"/>
      </w:pPr>
      <w:rPr>
        <w:rFonts w:hint="default"/>
      </w:rPr>
    </w:lvl>
    <w:lvl w:ilvl="1" w:tplc="A072D9AA">
      <w:start w:val="14"/>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6056DC1"/>
    <w:multiLevelType w:val="hybridMultilevel"/>
    <w:tmpl w:val="CB18E3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BD563C0"/>
    <w:multiLevelType w:val="hybridMultilevel"/>
    <w:tmpl w:val="DBC0FC84"/>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F6108DC8">
      <w:start w:val="5"/>
      <w:numFmt w:val="upp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E334747"/>
    <w:multiLevelType w:val="multilevel"/>
    <w:tmpl w:val="7098FAA2"/>
    <w:lvl w:ilvl="0">
      <w:start w:val="1"/>
      <w:numFmt w:val="decimal"/>
      <w:lvlText w:val="%1."/>
      <w:lvlJc w:val="left"/>
      <w:pPr>
        <w:ind w:left="540" w:hanging="540"/>
      </w:pPr>
      <w:rPr>
        <w:rFonts w:hint="default"/>
        <w:b/>
      </w:rPr>
    </w:lvl>
    <w:lvl w:ilvl="1">
      <w:start w:val="1"/>
      <w:numFmt w:val="decimal"/>
      <w:lvlText w:val="%1.%2."/>
      <w:lvlJc w:val="left"/>
      <w:pPr>
        <w:ind w:left="1080" w:hanging="54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num w:numId="1">
    <w:abstractNumId w:val="6"/>
  </w:num>
  <w:num w:numId="2">
    <w:abstractNumId w:val="1"/>
  </w:num>
  <w:num w:numId="3">
    <w:abstractNumId w:val="0"/>
  </w:num>
  <w:num w:numId="4">
    <w:abstractNumId w:val="7"/>
  </w:num>
  <w:num w:numId="5">
    <w:abstractNumId w:val="5"/>
  </w:num>
  <w:num w:numId="6">
    <w:abstractNumId w:val="2"/>
  </w:num>
  <w:num w:numId="7">
    <w:abstractNumId w:val="3"/>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2C"/>
    <w:rsid w:val="00000227"/>
    <w:rsid w:val="00000B8A"/>
    <w:rsid w:val="00000C2E"/>
    <w:rsid w:val="000021DF"/>
    <w:rsid w:val="00002F32"/>
    <w:rsid w:val="00002F7A"/>
    <w:rsid w:val="00003686"/>
    <w:rsid w:val="00003E2C"/>
    <w:rsid w:val="0000668A"/>
    <w:rsid w:val="00010B0B"/>
    <w:rsid w:val="00012603"/>
    <w:rsid w:val="0002005E"/>
    <w:rsid w:val="00021C85"/>
    <w:rsid w:val="000268B8"/>
    <w:rsid w:val="00030123"/>
    <w:rsid w:val="00032DD9"/>
    <w:rsid w:val="00034E07"/>
    <w:rsid w:val="00035019"/>
    <w:rsid w:val="00036817"/>
    <w:rsid w:val="00041798"/>
    <w:rsid w:val="0004216F"/>
    <w:rsid w:val="00046335"/>
    <w:rsid w:val="000473B8"/>
    <w:rsid w:val="000478B6"/>
    <w:rsid w:val="00050B25"/>
    <w:rsid w:val="0005137E"/>
    <w:rsid w:val="0005599C"/>
    <w:rsid w:val="00055C3F"/>
    <w:rsid w:val="00057ADA"/>
    <w:rsid w:val="0006021E"/>
    <w:rsid w:val="00062914"/>
    <w:rsid w:val="00063D4B"/>
    <w:rsid w:val="00064B75"/>
    <w:rsid w:val="000653CE"/>
    <w:rsid w:val="00072140"/>
    <w:rsid w:val="00077E43"/>
    <w:rsid w:val="000853F3"/>
    <w:rsid w:val="00086A50"/>
    <w:rsid w:val="00091415"/>
    <w:rsid w:val="00091B01"/>
    <w:rsid w:val="000923F5"/>
    <w:rsid w:val="0009287C"/>
    <w:rsid w:val="00093B23"/>
    <w:rsid w:val="00093BBD"/>
    <w:rsid w:val="000976A0"/>
    <w:rsid w:val="00097F5B"/>
    <w:rsid w:val="000A1595"/>
    <w:rsid w:val="000A3E2F"/>
    <w:rsid w:val="000A40CB"/>
    <w:rsid w:val="000A5802"/>
    <w:rsid w:val="000A5ED7"/>
    <w:rsid w:val="000A651A"/>
    <w:rsid w:val="000A7CFB"/>
    <w:rsid w:val="000A7DBC"/>
    <w:rsid w:val="000B0DB0"/>
    <w:rsid w:val="000B63C5"/>
    <w:rsid w:val="000B7132"/>
    <w:rsid w:val="000B73BD"/>
    <w:rsid w:val="000C098E"/>
    <w:rsid w:val="000C28E2"/>
    <w:rsid w:val="000C5156"/>
    <w:rsid w:val="000C6933"/>
    <w:rsid w:val="000D4376"/>
    <w:rsid w:val="000D7D89"/>
    <w:rsid w:val="000E092E"/>
    <w:rsid w:val="000E16E5"/>
    <w:rsid w:val="000E291E"/>
    <w:rsid w:val="000E2FED"/>
    <w:rsid w:val="000E31A4"/>
    <w:rsid w:val="000E49D1"/>
    <w:rsid w:val="000E79BA"/>
    <w:rsid w:val="000F038B"/>
    <w:rsid w:val="000F34DA"/>
    <w:rsid w:val="000F5FA5"/>
    <w:rsid w:val="0011006E"/>
    <w:rsid w:val="0011060E"/>
    <w:rsid w:val="00112898"/>
    <w:rsid w:val="00112FF4"/>
    <w:rsid w:val="00113547"/>
    <w:rsid w:val="00113AEB"/>
    <w:rsid w:val="00115A96"/>
    <w:rsid w:val="00117F57"/>
    <w:rsid w:val="001227B3"/>
    <w:rsid w:val="00124BC3"/>
    <w:rsid w:val="00134FFA"/>
    <w:rsid w:val="001432B0"/>
    <w:rsid w:val="00143E38"/>
    <w:rsid w:val="00143F71"/>
    <w:rsid w:val="0015211F"/>
    <w:rsid w:val="00152274"/>
    <w:rsid w:val="00154981"/>
    <w:rsid w:val="00155D01"/>
    <w:rsid w:val="00156BAE"/>
    <w:rsid w:val="001653DB"/>
    <w:rsid w:val="00165684"/>
    <w:rsid w:val="001656DD"/>
    <w:rsid w:val="00166516"/>
    <w:rsid w:val="00170FA1"/>
    <w:rsid w:val="00172550"/>
    <w:rsid w:val="001728E6"/>
    <w:rsid w:val="001736A5"/>
    <w:rsid w:val="00175675"/>
    <w:rsid w:val="00177872"/>
    <w:rsid w:val="00180019"/>
    <w:rsid w:val="00180F57"/>
    <w:rsid w:val="00181591"/>
    <w:rsid w:val="00186B80"/>
    <w:rsid w:val="00187402"/>
    <w:rsid w:val="001876AC"/>
    <w:rsid w:val="00187FD0"/>
    <w:rsid w:val="001928CD"/>
    <w:rsid w:val="00194CF7"/>
    <w:rsid w:val="00195828"/>
    <w:rsid w:val="0019694B"/>
    <w:rsid w:val="001A1A7D"/>
    <w:rsid w:val="001A3663"/>
    <w:rsid w:val="001A404C"/>
    <w:rsid w:val="001A4A48"/>
    <w:rsid w:val="001A53E4"/>
    <w:rsid w:val="001A5F0A"/>
    <w:rsid w:val="001B0221"/>
    <w:rsid w:val="001B2F77"/>
    <w:rsid w:val="001C0AFD"/>
    <w:rsid w:val="001C1C3E"/>
    <w:rsid w:val="001C2C97"/>
    <w:rsid w:val="001C35BB"/>
    <w:rsid w:val="001C455C"/>
    <w:rsid w:val="001C6A44"/>
    <w:rsid w:val="001D12E7"/>
    <w:rsid w:val="001D1CAB"/>
    <w:rsid w:val="001D2E2F"/>
    <w:rsid w:val="001D353F"/>
    <w:rsid w:val="001D56B4"/>
    <w:rsid w:val="001D6FF5"/>
    <w:rsid w:val="001D7E6F"/>
    <w:rsid w:val="001E0132"/>
    <w:rsid w:val="001E1AFB"/>
    <w:rsid w:val="001E2FEE"/>
    <w:rsid w:val="001E6195"/>
    <w:rsid w:val="001E7B2A"/>
    <w:rsid w:val="001F1E24"/>
    <w:rsid w:val="001F208E"/>
    <w:rsid w:val="001F36FD"/>
    <w:rsid w:val="001F3C7D"/>
    <w:rsid w:val="001F7CE3"/>
    <w:rsid w:val="00201748"/>
    <w:rsid w:val="002021EE"/>
    <w:rsid w:val="00204247"/>
    <w:rsid w:val="002043A9"/>
    <w:rsid w:val="002064FC"/>
    <w:rsid w:val="00210CFC"/>
    <w:rsid w:val="0021159E"/>
    <w:rsid w:val="002136CD"/>
    <w:rsid w:val="00214F5B"/>
    <w:rsid w:val="00220FF6"/>
    <w:rsid w:val="00223291"/>
    <w:rsid w:val="00223E56"/>
    <w:rsid w:val="00223F4D"/>
    <w:rsid w:val="00226628"/>
    <w:rsid w:val="0022730B"/>
    <w:rsid w:val="002312CA"/>
    <w:rsid w:val="00232663"/>
    <w:rsid w:val="002336E8"/>
    <w:rsid w:val="002342F2"/>
    <w:rsid w:val="00234601"/>
    <w:rsid w:val="002368D9"/>
    <w:rsid w:val="00236F4B"/>
    <w:rsid w:val="00237691"/>
    <w:rsid w:val="00237958"/>
    <w:rsid w:val="002416C3"/>
    <w:rsid w:val="00244757"/>
    <w:rsid w:val="00245A99"/>
    <w:rsid w:val="00246238"/>
    <w:rsid w:val="00250414"/>
    <w:rsid w:val="00250798"/>
    <w:rsid w:val="00254CF8"/>
    <w:rsid w:val="002561E8"/>
    <w:rsid w:val="002565AF"/>
    <w:rsid w:val="0026205A"/>
    <w:rsid w:val="0026444F"/>
    <w:rsid w:val="002662D8"/>
    <w:rsid w:val="002704F3"/>
    <w:rsid w:val="002718F9"/>
    <w:rsid w:val="00272A8E"/>
    <w:rsid w:val="002770A4"/>
    <w:rsid w:val="00277782"/>
    <w:rsid w:val="0027778D"/>
    <w:rsid w:val="00281FDB"/>
    <w:rsid w:val="00284E75"/>
    <w:rsid w:val="002865C5"/>
    <w:rsid w:val="0028694D"/>
    <w:rsid w:val="00286B49"/>
    <w:rsid w:val="002871D1"/>
    <w:rsid w:val="00287EB8"/>
    <w:rsid w:val="00290F9F"/>
    <w:rsid w:val="00291AC4"/>
    <w:rsid w:val="00292E01"/>
    <w:rsid w:val="00293F4A"/>
    <w:rsid w:val="0029501E"/>
    <w:rsid w:val="00295C4E"/>
    <w:rsid w:val="00297DED"/>
    <w:rsid w:val="002A09C2"/>
    <w:rsid w:val="002A152B"/>
    <w:rsid w:val="002A67F1"/>
    <w:rsid w:val="002A7F6B"/>
    <w:rsid w:val="002B138F"/>
    <w:rsid w:val="002B1FCC"/>
    <w:rsid w:val="002B24BC"/>
    <w:rsid w:val="002B31A7"/>
    <w:rsid w:val="002B31E7"/>
    <w:rsid w:val="002B3AE3"/>
    <w:rsid w:val="002B7A27"/>
    <w:rsid w:val="002C0387"/>
    <w:rsid w:val="002C2708"/>
    <w:rsid w:val="002C5B1A"/>
    <w:rsid w:val="002C757D"/>
    <w:rsid w:val="002C7F24"/>
    <w:rsid w:val="002D2176"/>
    <w:rsid w:val="002D25FC"/>
    <w:rsid w:val="002E1565"/>
    <w:rsid w:val="002E34B6"/>
    <w:rsid w:val="002E35BF"/>
    <w:rsid w:val="002E45A2"/>
    <w:rsid w:val="002E494F"/>
    <w:rsid w:val="002E5B88"/>
    <w:rsid w:val="002E790A"/>
    <w:rsid w:val="002F09F5"/>
    <w:rsid w:val="002F21D9"/>
    <w:rsid w:val="002F277E"/>
    <w:rsid w:val="002F328C"/>
    <w:rsid w:val="002F5F9E"/>
    <w:rsid w:val="002F6FDC"/>
    <w:rsid w:val="00302956"/>
    <w:rsid w:val="00303D26"/>
    <w:rsid w:val="00304C1A"/>
    <w:rsid w:val="00307BD2"/>
    <w:rsid w:val="003154C5"/>
    <w:rsid w:val="003160FA"/>
    <w:rsid w:val="00316256"/>
    <w:rsid w:val="003162CE"/>
    <w:rsid w:val="003177C0"/>
    <w:rsid w:val="0031785B"/>
    <w:rsid w:val="003200D7"/>
    <w:rsid w:val="003224A7"/>
    <w:rsid w:val="00326428"/>
    <w:rsid w:val="003306D0"/>
    <w:rsid w:val="00335A71"/>
    <w:rsid w:val="00343215"/>
    <w:rsid w:val="00343394"/>
    <w:rsid w:val="0034455D"/>
    <w:rsid w:val="00347AC2"/>
    <w:rsid w:val="00347DF1"/>
    <w:rsid w:val="00350882"/>
    <w:rsid w:val="003514A2"/>
    <w:rsid w:val="00351E1B"/>
    <w:rsid w:val="003528BD"/>
    <w:rsid w:val="00352F4D"/>
    <w:rsid w:val="00353BDE"/>
    <w:rsid w:val="0035449D"/>
    <w:rsid w:val="003544C5"/>
    <w:rsid w:val="00367193"/>
    <w:rsid w:val="0037016A"/>
    <w:rsid w:val="00371BB1"/>
    <w:rsid w:val="003730AF"/>
    <w:rsid w:val="00374104"/>
    <w:rsid w:val="00374B0E"/>
    <w:rsid w:val="00376E8A"/>
    <w:rsid w:val="00377706"/>
    <w:rsid w:val="00392E7E"/>
    <w:rsid w:val="003970A6"/>
    <w:rsid w:val="0039794D"/>
    <w:rsid w:val="003A2220"/>
    <w:rsid w:val="003A34EC"/>
    <w:rsid w:val="003A3761"/>
    <w:rsid w:val="003A5AB7"/>
    <w:rsid w:val="003B48C9"/>
    <w:rsid w:val="003C03D7"/>
    <w:rsid w:val="003C3A49"/>
    <w:rsid w:val="003C3D8C"/>
    <w:rsid w:val="003C7B16"/>
    <w:rsid w:val="003D02EE"/>
    <w:rsid w:val="003D1538"/>
    <w:rsid w:val="003D4908"/>
    <w:rsid w:val="003D56BA"/>
    <w:rsid w:val="003D5DA5"/>
    <w:rsid w:val="003D7896"/>
    <w:rsid w:val="003E503C"/>
    <w:rsid w:val="003F0515"/>
    <w:rsid w:val="003F1116"/>
    <w:rsid w:val="003F2D54"/>
    <w:rsid w:val="003F466E"/>
    <w:rsid w:val="003F5195"/>
    <w:rsid w:val="003F6DD1"/>
    <w:rsid w:val="0040253A"/>
    <w:rsid w:val="00405C9E"/>
    <w:rsid w:val="00406743"/>
    <w:rsid w:val="0041056B"/>
    <w:rsid w:val="00410946"/>
    <w:rsid w:val="00413EC0"/>
    <w:rsid w:val="00414B2B"/>
    <w:rsid w:val="0041512B"/>
    <w:rsid w:val="00416689"/>
    <w:rsid w:val="00422BE4"/>
    <w:rsid w:val="00422CC1"/>
    <w:rsid w:val="004247A4"/>
    <w:rsid w:val="0042576D"/>
    <w:rsid w:val="0042613B"/>
    <w:rsid w:val="004262CF"/>
    <w:rsid w:val="00426D7F"/>
    <w:rsid w:val="004304C1"/>
    <w:rsid w:val="00431BB8"/>
    <w:rsid w:val="004332F4"/>
    <w:rsid w:val="00433AC2"/>
    <w:rsid w:val="00436D09"/>
    <w:rsid w:val="00437915"/>
    <w:rsid w:val="0044111B"/>
    <w:rsid w:val="0044417F"/>
    <w:rsid w:val="00446FAB"/>
    <w:rsid w:val="00447E37"/>
    <w:rsid w:val="0045085C"/>
    <w:rsid w:val="00452860"/>
    <w:rsid w:val="00455CD1"/>
    <w:rsid w:val="00462CDC"/>
    <w:rsid w:val="0046790B"/>
    <w:rsid w:val="00467FF1"/>
    <w:rsid w:val="00474FDE"/>
    <w:rsid w:val="00477B22"/>
    <w:rsid w:val="00477DE6"/>
    <w:rsid w:val="00477F09"/>
    <w:rsid w:val="0048325A"/>
    <w:rsid w:val="00486CC4"/>
    <w:rsid w:val="004877D0"/>
    <w:rsid w:val="004932B3"/>
    <w:rsid w:val="00494C51"/>
    <w:rsid w:val="00495988"/>
    <w:rsid w:val="004A548F"/>
    <w:rsid w:val="004A7D6B"/>
    <w:rsid w:val="004A7E7C"/>
    <w:rsid w:val="004B0004"/>
    <w:rsid w:val="004B2D29"/>
    <w:rsid w:val="004B389E"/>
    <w:rsid w:val="004B62FD"/>
    <w:rsid w:val="004B7D7B"/>
    <w:rsid w:val="004C03A3"/>
    <w:rsid w:val="004C13C9"/>
    <w:rsid w:val="004C3052"/>
    <w:rsid w:val="004C50D8"/>
    <w:rsid w:val="004D0AF0"/>
    <w:rsid w:val="004D43ED"/>
    <w:rsid w:val="004D6043"/>
    <w:rsid w:val="004E1057"/>
    <w:rsid w:val="004E4FA3"/>
    <w:rsid w:val="004E5715"/>
    <w:rsid w:val="004E6AEE"/>
    <w:rsid w:val="004E774A"/>
    <w:rsid w:val="004F325D"/>
    <w:rsid w:val="004F3AF8"/>
    <w:rsid w:val="004F5DF0"/>
    <w:rsid w:val="004F637A"/>
    <w:rsid w:val="005001DC"/>
    <w:rsid w:val="00505A96"/>
    <w:rsid w:val="00505DFB"/>
    <w:rsid w:val="005110D0"/>
    <w:rsid w:val="005143DE"/>
    <w:rsid w:val="00515AC0"/>
    <w:rsid w:val="005172F9"/>
    <w:rsid w:val="0052070E"/>
    <w:rsid w:val="005218A6"/>
    <w:rsid w:val="00522E69"/>
    <w:rsid w:val="00526EA6"/>
    <w:rsid w:val="00535A4E"/>
    <w:rsid w:val="00536E15"/>
    <w:rsid w:val="00537E63"/>
    <w:rsid w:val="00540172"/>
    <w:rsid w:val="005421C1"/>
    <w:rsid w:val="00542A1D"/>
    <w:rsid w:val="00542E44"/>
    <w:rsid w:val="0055100F"/>
    <w:rsid w:val="0055406C"/>
    <w:rsid w:val="00555A26"/>
    <w:rsid w:val="00557519"/>
    <w:rsid w:val="00561822"/>
    <w:rsid w:val="0056211D"/>
    <w:rsid w:val="0056589A"/>
    <w:rsid w:val="00566830"/>
    <w:rsid w:val="005673C3"/>
    <w:rsid w:val="00572896"/>
    <w:rsid w:val="005763D2"/>
    <w:rsid w:val="00577692"/>
    <w:rsid w:val="00577949"/>
    <w:rsid w:val="00577B8B"/>
    <w:rsid w:val="00585B2A"/>
    <w:rsid w:val="00590040"/>
    <w:rsid w:val="0059199E"/>
    <w:rsid w:val="00591C1D"/>
    <w:rsid w:val="00593CE9"/>
    <w:rsid w:val="00594AE8"/>
    <w:rsid w:val="005A4453"/>
    <w:rsid w:val="005A50E2"/>
    <w:rsid w:val="005A6D4C"/>
    <w:rsid w:val="005A6EA6"/>
    <w:rsid w:val="005A79EE"/>
    <w:rsid w:val="005B0007"/>
    <w:rsid w:val="005B0937"/>
    <w:rsid w:val="005B25E1"/>
    <w:rsid w:val="005B3FDC"/>
    <w:rsid w:val="005B6B78"/>
    <w:rsid w:val="005B70E5"/>
    <w:rsid w:val="005C149B"/>
    <w:rsid w:val="005C17A9"/>
    <w:rsid w:val="005C2536"/>
    <w:rsid w:val="005C5E7D"/>
    <w:rsid w:val="005D198B"/>
    <w:rsid w:val="005D1FAB"/>
    <w:rsid w:val="005D5FB2"/>
    <w:rsid w:val="005E5236"/>
    <w:rsid w:val="005E58BF"/>
    <w:rsid w:val="005E5C9E"/>
    <w:rsid w:val="005F003D"/>
    <w:rsid w:val="005F24CC"/>
    <w:rsid w:val="005F6CFE"/>
    <w:rsid w:val="005F6D68"/>
    <w:rsid w:val="006001D7"/>
    <w:rsid w:val="006013C9"/>
    <w:rsid w:val="006058FF"/>
    <w:rsid w:val="00605F0C"/>
    <w:rsid w:val="0061556B"/>
    <w:rsid w:val="00615815"/>
    <w:rsid w:val="00616422"/>
    <w:rsid w:val="006175E6"/>
    <w:rsid w:val="0062185E"/>
    <w:rsid w:val="00624F47"/>
    <w:rsid w:val="0062510C"/>
    <w:rsid w:val="00625C25"/>
    <w:rsid w:val="0063233B"/>
    <w:rsid w:val="00634CE9"/>
    <w:rsid w:val="00634F7A"/>
    <w:rsid w:val="0063572B"/>
    <w:rsid w:val="00640F49"/>
    <w:rsid w:val="00642A8B"/>
    <w:rsid w:val="00644B44"/>
    <w:rsid w:val="0064603F"/>
    <w:rsid w:val="00646735"/>
    <w:rsid w:val="006475DA"/>
    <w:rsid w:val="00653764"/>
    <w:rsid w:val="00655A42"/>
    <w:rsid w:val="006565D4"/>
    <w:rsid w:val="00656F1C"/>
    <w:rsid w:val="0065794D"/>
    <w:rsid w:val="00657CC9"/>
    <w:rsid w:val="00662918"/>
    <w:rsid w:val="00663611"/>
    <w:rsid w:val="006646EB"/>
    <w:rsid w:val="00665676"/>
    <w:rsid w:val="00672E32"/>
    <w:rsid w:val="006744B4"/>
    <w:rsid w:val="006845C9"/>
    <w:rsid w:val="006849FF"/>
    <w:rsid w:val="00685B3D"/>
    <w:rsid w:val="006866E4"/>
    <w:rsid w:val="00691C1B"/>
    <w:rsid w:val="006925E4"/>
    <w:rsid w:val="00694496"/>
    <w:rsid w:val="00694530"/>
    <w:rsid w:val="0069472A"/>
    <w:rsid w:val="0069591E"/>
    <w:rsid w:val="006A5EFA"/>
    <w:rsid w:val="006B07F1"/>
    <w:rsid w:val="006B12C8"/>
    <w:rsid w:val="006B1A22"/>
    <w:rsid w:val="006B1CA1"/>
    <w:rsid w:val="006B640C"/>
    <w:rsid w:val="006C3EAE"/>
    <w:rsid w:val="006C4CF4"/>
    <w:rsid w:val="006C4D68"/>
    <w:rsid w:val="006C6D1B"/>
    <w:rsid w:val="006D2BD3"/>
    <w:rsid w:val="006D6CBD"/>
    <w:rsid w:val="006D723B"/>
    <w:rsid w:val="006D769F"/>
    <w:rsid w:val="006E2610"/>
    <w:rsid w:val="006E2A16"/>
    <w:rsid w:val="006E2AD0"/>
    <w:rsid w:val="006E416D"/>
    <w:rsid w:val="006E4D35"/>
    <w:rsid w:val="006E66E4"/>
    <w:rsid w:val="006E6E2B"/>
    <w:rsid w:val="006E7565"/>
    <w:rsid w:val="006E7866"/>
    <w:rsid w:val="006F1039"/>
    <w:rsid w:val="006F1847"/>
    <w:rsid w:val="006F2489"/>
    <w:rsid w:val="006F3016"/>
    <w:rsid w:val="006F3A94"/>
    <w:rsid w:val="006F49BD"/>
    <w:rsid w:val="006F7CA7"/>
    <w:rsid w:val="007017AA"/>
    <w:rsid w:val="00701864"/>
    <w:rsid w:val="00703E42"/>
    <w:rsid w:val="00704FB2"/>
    <w:rsid w:val="00705C2B"/>
    <w:rsid w:val="00706A94"/>
    <w:rsid w:val="00706B75"/>
    <w:rsid w:val="00711C34"/>
    <w:rsid w:val="0071232B"/>
    <w:rsid w:val="00712B48"/>
    <w:rsid w:val="0071386E"/>
    <w:rsid w:val="007160E7"/>
    <w:rsid w:val="00716E14"/>
    <w:rsid w:val="00717EDE"/>
    <w:rsid w:val="0072166D"/>
    <w:rsid w:val="00724828"/>
    <w:rsid w:val="0073763C"/>
    <w:rsid w:val="00737BF6"/>
    <w:rsid w:val="00740CBB"/>
    <w:rsid w:val="00740EAC"/>
    <w:rsid w:val="007414C4"/>
    <w:rsid w:val="0074296C"/>
    <w:rsid w:val="00742A54"/>
    <w:rsid w:val="00742B9B"/>
    <w:rsid w:val="00745678"/>
    <w:rsid w:val="00747B23"/>
    <w:rsid w:val="00752171"/>
    <w:rsid w:val="007528EC"/>
    <w:rsid w:val="007531A8"/>
    <w:rsid w:val="00760BB8"/>
    <w:rsid w:val="007619ED"/>
    <w:rsid w:val="007619FC"/>
    <w:rsid w:val="007642A5"/>
    <w:rsid w:val="007677EB"/>
    <w:rsid w:val="007763FF"/>
    <w:rsid w:val="00780F94"/>
    <w:rsid w:val="0078526C"/>
    <w:rsid w:val="00785D62"/>
    <w:rsid w:val="00786A62"/>
    <w:rsid w:val="00791A13"/>
    <w:rsid w:val="00791C9C"/>
    <w:rsid w:val="00794B1D"/>
    <w:rsid w:val="00794F32"/>
    <w:rsid w:val="00795200"/>
    <w:rsid w:val="007A0A97"/>
    <w:rsid w:val="007A4C64"/>
    <w:rsid w:val="007A70D3"/>
    <w:rsid w:val="007B087C"/>
    <w:rsid w:val="007B5344"/>
    <w:rsid w:val="007B6990"/>
    <w:rsid w:val="007C0427"/>
    <w:rsid w:val="007C0C33"/>
    <w:rsid w:val="007C0CA6"/>
    <w:rsid w:val="007C0FFA"/>
    <w:rsid w:val="007C13D3"/>
    <w:rsid w:val="007C218F"/>
    <w:rsid w:val="007C3CA2"/>
    <w:rsid w:val="007D3F7A"/>
    <w:rsid w:val="007D4463"/>
    <w:rsid w:val="007D5AE9"/>
    <w:rsid w:val="007D6179"/>
    <w:rsid w:val="007E09A8"/>
    <w:rsid w:val="007E2D90"/>
    <w:rsid w:val="007E3E4F"/>
    <w:rsid w:val="007E4FB9"/>
    <w:rsid w:val="007E5DD3"/>
    <w:rsid w:val="007E6AC9"/>
    <w:rsid w:val="007F0EFF"/>
    <w:rsid w:val="007F249D"/>
    <w:rsid w:val="007F3780"/>
    <w:rsid w:val="007F4585"/>
    <w:rsid w:val="007F6C7B"/>
    <w:rsid w:val="00802230"/>
    <w:rsid w:val="0080359C"/>
    <w:rsid w:val="00804BB5"/>
    <w:rsid w:val="008066D6"/>
    <w:rsid w:val="0080769E"/>
    <w:rsid w:val="0081231E"/>
    <w:rsid w:val="00813EC2"/>
    <w:rsid w:val="008142C7"/>
    <w:rsid w:val="0081435F"/>
    <w:rsid w:val="008144C5"/>
    <w:rsid w:val="00817CE4"/>
    <w:rsid w:val="00817F92"/>
    <w:rsid w:val="0082255F"/>
    <w:rsid w:val="00824003"/>
    <w:rsid w:val="008244F9"/>
    <w:rsid w:val="008308EA"/>
    <w:rsid w:val="00830B46"/>
    <w:rsid w:val="00832900"/>
    <w:rsid w:val="008338BF"/>
    <w:rsid w:val="00835D9F"/>
    <w:rsid w:val="00843C81"/>
    <w:rsid w:val="008444E8"/>
    <w:rsid w:val="00844EF8"/>
    <w:rsid w:val="00846D09"/>
    <w:rsid w:val="008504DE"/>
    <w:rsid w:val="00852A78"/>
    <w:rsid w:val="0085340D"/>
    <w:rsid w:val="00855069"/>
    <w:rsid w:val="0085531B"/>
    <w:rsid w:val="008567CA"/>
    <w:rsid w:val="008602E5"/>
    <w:rsid w:val="00862EA3"/>
    <w:rsid w:val="00863276"/>
    <w:rsid w:val="00863CC7"/>
    <w:rsid w:val="00863D59"/>
    <w:rsid w:val="00871BB0"/>
    <w:rsid w:val="0087253B"/>
    <w:rsid w:val="00874A9C"/>
    <w:rsid w:val="00875B75"/>
    <w:rsid w:val="0087649E"/>
    <w:rsid w:val="00880070"/>
    <w:rsid w:val="00880AFD"/>
    <w:rsid w:val="00880B2D"/>
    <w:rsid w:val="0088206F"/>
    <w:rsid w:val="00883607"/>
    <w:rsid w:val="00884E49"/>
    <w:rsid w:val="00886187"/>
    <w:rsid w:val="008871A3"/>
    <w:rsid w:val="00890E07"/>
    <w:rsid w:val="0089386A"/>
    <w:rsid w:val="008967F4"/>
    <w:rsid w:val="0089709A"/>
    <w:rsid w:val="00897B4D"/>
    <w:rsid w:val="008A0599"/>
    <w:rsid w:val="008A05C8"/>
    <w:rsid w:val="008A39C9"/>
    <w:rsid w:val="008A442F"/>
    <w:rsid w:val="008A4A13"/>
    <w:rsid w:val="008A4EED"/>
    <w:rsid w:val="008A52BF"/>
    <w:rsid w:val="008A67BD"/>
    <w:rsid w:val="008B50EA"/>
    <w:rsid w:val="008B65EC"/>
    <w:rsid w:val="008B67A4"/>
    <w:rsid w:val="008B7493"/>
    <w:rsid w:val="008B77BC"/>
    <w:rsid w:val="008C304A"/>
    <w:rsid w:val="008C3342"/>
    <w:rsid w:val="008C3C1E"/>
    <w:rsid w:val="008C7391"/>
    <w:rsid w:val="008C7A6A"/>
    <w:rsid w:val="008D1202"/>
    <w:rsid w:val="008E0412"/>
    <w:rsid w:val="008E115C"/>
    <w:rsid w:val="008E1A47"/>
    <w:rsid w:val="008E3C71"/>
    <w:rsid w:val="008F0ECA"/>
    <w:rsid w:val="008F129D"/>
    <w:rsid w:val="008F6708"/>
    <w:rsid w:val="008F6F34"/>
    <w:rsid w:val="00902369"/>
    <w:rsid w:val="00905E3F"/>
    <w:rsid w:val="00907AC3"/>
    <w:rsid w:val="00910845"/>
    <w:rsid w:val="0091487C"/>
    <w:rsid w:val="00914E24"/>
    <w:rsid w:val="00920BA9"/>
    <w:rsid w:val="00922CA1"/>
    <w:rsid w:val="00924834"/>
    <w:rsid w:val="00924A18"/>
    <w:rsid w:val="00925CE1"/>
    <w:rsid w:val="009326FC"/>
    <w:rsid w:val="009334EA"/>
    <w:rsid w:val="00935037"/>
    <w:rsid w:val="0093628A"/>
    <w:rsid w:val="00943F21"/>
    <w:rsid w:val="00946576"/>
    <w:rsid w:val="0095297F"/>
    <w:rsid w:val="00960912"/>
    <w:rsid w:val="0096378E"/>
    <w:rsid w:val="009638B5"/>
    <w:rsid w:val="00965CD2"/>
    <w:rsid w:val="00965E7A"/>
    <w:rsid w:val="00970333"/>
    <w:rsid w:val="00973D7F"/>
    <w:rsid w:val="00985F9E"/>
    <w:rsid w:val="0098615B"/>
    <w:rsid w:val="00990B53"/>
    <w:rsid w:val="00990C2B"/>
    <w:rsid w:val="009917D8"/>
    <w:rsid w:val="00991B40"/>
    <w:rsid w:val="00997035"/>
    <w:rsid w:val="0099798E"/>
    <w:rsid w:val="00997DB7"/>
    <w:rsid w:val="009A329A"/>
    <w:rsid w:val="009A410A"/>
    <w:rsid w:val="009A78EA"/>
    <w:rsid w:val="009B2285"/>
    <w:rsid w:val="009B2D82"/>
    <w:rsid w:val="009B313D"/>
    <w:rsid w:val="009B6426"/>
    <w:rsid w:val="009B6872"/>
    <w:rsid w:val="009C0B06"/>
    <w:rsid w:val="009C1E57"/>
    <w:rsid w:val="009C50DB"/>
    <w:rsid w:val="009C5328"/>
    <w:rsid w:val="009D0AFE"/>
    <w:rsid w:val="009D11CC"/>
    <w:rsid w:val="009D1BA9"/>
    <w:rsid w:val="009D1C7A"/>
    <w:rsid w:val="009D2E30"/>
    <w:rsid w:val="009D4B79"/>
    <w:rsid w:val="009D54D1"/>
    <w:rsid w:val="009D7085"/>
    <w:rsid w:val="009E24FE"/>
    <w:rsid w:val="009E5424"/>
    <w:rsid w:val="009E55E0"/>
    <w:rsid w:val="009F02C5"/>
    <w:rsid w:val="009F3B47"/>
    <w:rsid w:val="00A00345"/>
    <w:rsid w:val="00A02584"/>
    <w:rsid w:val="00A02DFD"/>
    <w:rsid w:val="00A04611"/>
    <w:rsid w:val="00A04CCF"/>
    <w:rsid w:val="00A07D44"/>
    <w:rsid w:val="00A14259"/>
    <w:rsid w:val="00A167FA"/>
    <w:rsid w:val="00A2039E"/>
    <w:rsid w:val="00A32571"/>
    <w:rsid w:val="00A33180"/>
    <w:rsid w:val="00A350BA"/>
    <w:rsid w:val="00A41273"/>
    <w:rsid w:val="00A436B4"/>
    <w:rsid w:val="00A43E3D"/>
    <w:rsid w:val="00A4554B"/>
    <w:rsid w:val="00A46FDA"/>
    <w:rsid w:val="00A53072"/>
    <w:rsid w:val="00A536E0"/>
    <w:rsid w:val="00A5584F"/>
    <w:rsid w:val="00A55CAD"/>
    <w:rsid w:val="00A605BE"/>
    <w:rsid w:val="00A60683"/>
    <w:rsid w:val="00A607E5"/>
    <w:rsid w:val="00A616A0"/>
    <w:rsid w:val="00A61CF8"/>
    <w:rsid w:val="00A620EC"/>
    <w:rsid w:val="00A627B7"/>
    <w:rsid w:val="00A65136"/>
    <w:rsid w:val="00A670C2"/>
    <w:rsid w:val="00A67294"/>
    <w:rsid w:val="00A709AF"/>
    <w:rsid w:val="00A75285"/>
    <w:rsid w:val="00A75B57"/>
    <w:rsid w:val="00A80A5F"/>
    <w:rsid w:val="00A81687"/>
    <w:rsid w:val="00A83474"/>
    <w:rsid w:val="00A84B38"/>
    <w:rsid w:val="00A87621"/>
    <w:rsid w:val="00A90981"/>
    <w:rsid w:val="00A9259A"/>
    <w:rsid w:val="00A93574"/>
    <w:rsid w:val="00A93DCF"/>
    <w:rsid w:val="00A96638"/>
    <w:rsid w:val="00A96770"/>
    <w:rsid w:val="00A97B06"/>
    <w:rsid w:val="00AA1EE9"/>
    <w:rsid w:val="00AA7567"/>
    <w:rsid w:val="00AA79E3"/>
    <w:rsid w:val="00AB4F61"/>
    <w:rsid w:val="00AC1243"/>
    <w:rsid w:val="00AC1F1E"/>
    <w:rsid w:val="00AC232A"/>
    <w:rsid w:val="00AC3109"/>
    <w:rsid w:val="00AC38B8"/>
    <w:rsid w:val="00AC4C0A"/>
    <w:rsid w:val="00AD16E6"/>
    <w:rsid w:val="00AD33BE"/>
    <w:rsid w:val="00AD541F"/>
    <w:rsid w:val="00AD6065"/>
    <w:rsid w:val="00AD7C12"/>
    <w:rsid w:val="00AE0D27"/>
    <w:rsid w:val="00AE1481"/>
    <w:rsid w:val="00AE3F00"/>
    <w:rsid w:val="00AE4BC5"/>
    <w:rsid w:val="00AE5335"/>
    <w:rsid w:val="00AE553D"/>
    <w:rsid w:val="00AE7922"/>
    <w:rsid w:val="00AF1134"/>
    <w:rsid w:val="00AF2B42"/>
    <w:rsid w:val="00AF32EA"/>
    <w:rsid w:val="00AF615E"/>
    <w:rsid w:val="00B00193"/>
    <w:rsid w:val="00B00594"/>
    <w:rsid w:val="00B0065A"/>
    <w:rsid w:val="00B019A4"/>
    <w:rsid w:val="00B01F3D"/>
    <w:rsid w:val="00B03770"/>
    <w:rsid w:val="00B05DB8"/>
    <w:rsid w:val="00B07355"/>
    <w:rsid w:val="00B102F6"/>
    <w:rsid w:val="00B12930"/>
    <w:rsid w:val="00B13C34"/>
    <w:rsid w:val="00B1486F"/>
    <w:rsid w:val="00B16271"/>
    <w:rsid w:val="00B16D1E"/>
    <w:rsid w:val="00B16D7A"/>
    <w:rsid w:val="00B21721"/>
    <w:rsid w:val="00B2291C"/>
    <w:rsid w:val="00B234EA"/>
    <w:rsid w:val="00B23E49"/>
    <w:rsid w:val="00B25F54"/>
    <w:rsid w:val="00B27768"/>
    <w:rsid w:val="00B3015E"/>
    <w:rsid w:val="00B330A9"/>
    <w:rsid w:val="00B330DE"/>
    <w:rsid w:val="00B3345B"/>
    <w:rsid w:val="00B4083C"/>
    <w:rsid w:val="00B40D16"/>
    <w:rsid w:val="00B41317"/>
    <w:rsid w:val="00B459F2"/>
    <w:rsid w:val="00B45D80"/>
    <w:rsid w:val="00B508EB"/>
    <w:rsid w:val="00B50C4F"/>
    <w:rsid w:val="00B50D50"/>
    <w:rsid w:val="00B51914"/>
    <w:rsid w:val="00B5307C"/>
    <w:rsid w:val="00B54BA6"/>
    <w:rsid w:val="00B60D58"/>
    <w:rsid w:val="00B630C8"/>
    <w:rsid w:val="00B63316"/>
    <w:rsid w:val="00B639A5"/>
    <w:rsid w:val="00B649FD"/>
    <w:rsid w:val="00B6705D"/>
    <w:rsid w:val="00B675BA"/>
    <w:rsid w:val="00B6760D"/>
    <w:rsid w:val="00B705FB"/>
    <w:rsid w:val="00B768F7"/>
    <w:rsid w:val="00B76B12"/>
    <w:rsid w:val="00B8144F"/>
    <w:rsid w:val="00B81E7E"/>
    <w:rsid w:val="00B8348F"/>
    <w:rsid w:val="00B839F3"/>
    <w:rsid w:val="00B83BE3"/>
    <w:rsid w:val="00B91E08"/>
    <w:rsid w:val="00B959D5"/>
    <w:rsid w:val="00B97B83"/>
    <w:rsid w:val="00BA3808"/>
    <w:rsid w:val="00BA4413"/>
    <w:rsid w:val="00BA59E5"/>
    <w:rsid w:val="00BB0580"/>
    <w:rsid w:val="00BB4F4A"/>
    <w:rsid w:val="00BC263E"/>
    <w:rsid w:val="00BC41E6"/>
    <w:rsid w:val="00BC4534"/>
    <w:rsid w:val="00BC56DE"/>
    <w:rsid w:val="00BD0047"/>
    <w:rsid w:val="00BD524E"/>
    <w:rsid w:val="00BD5660"/>
    <w:rsid w:val="00BD7340"/>
    <w:rsid w:val="00BD7A44"/>
    <w:rsid w:val="00BE13DC"/>
    <w:rsid w:val="00BE14E9"/>
    <w:rsid w:val="00BE1B9E"/>
    <w:rsid w:val="00BE286C"/>
    <w:rsid w:val="00BE2D2E"/>
    <w:rsid w:val="00BF1DCB"/>
    <w:rsid w:val="00BF2C10"/>
    <w:rsid w:val="00BF2E67"/>
    <w:rsid w:val="00BF2FAB"/>
    <w:rsid w:val="00BF38C7"/>
    <w:rsid w:val="00C01BC1"/>
    <w:rsid w:val="00C02C01"/>
    <w:rsid w:val="00C05A66"/>
    <w:rsid w:val="00C102D4"/>
    <w:rsid w:val="00C10D30"/>
    <w:rsid w:val="00C13078"/>
    <w:rsid w:val="00C13AE9"/>
    <w:rsid w:val="00C17CC6"/>
    <w:rsid w:val="00C22754"/>
    <w:rsid w:val="00C322B3"/>
    <w:rsid w:val="00C33738"/>
    <w:rsid w:val="00C342F0"/>
    <w:rsid w:val="00C35EA7"/>
    <w:rsid w:val="00C40AFA"/>
    <w:rsid w:val="00C547BB"/>
    <w:rsid w:val="00C6050A"/>
    <w:rsid w:val="00C612D3"/>
    <w:rsid w:val="00C61456"/>
    <w:rsid w:val="00C65BFF"/>
    <w:rsid w:val="00C67653"/>
    <w:rsid w:val="00C716C8"/>
    <w:rsid w:val="00C72D15"/>
    <w:rsid w:val="00C75C05"/>
    <w:rsid w:val="00C77A0D"/>
    <w:rsid w:val="00C80A7F"/>
    <w:rsid w:val="00C82567"/>
    <w:rsid w:val="00C834D1"/>
    <w:rsid w:val="00C853AB"/>
    <w:rsid w:val="00C912DC"/>
    <w:rsid w:val="00C92359"/>
    <w:rsid w:val="00C92BB0"/>
    <w:rsid w:val="00C947C0"/>
    <w:rsid w:val="00C96353"/>
    <w:rsid w:val="00CA1C05"/>
    <w:rsid w:val="00CA3E58"/>
    <w:rsid w:val="00CA70F0"/>
    <w:rsid w:val="00CA721A"/>
    <w:rsid w:val="00CA7524"/>
    <w:rsid w:val="00CB6174"/>
    <w:rsid w:val="00CC1E94"/>
    <w:rsid w:val="00CC4393"/>
    <w:rsid w:val="00CC53F9"/>
    <w:rsid w:val="00CC5525"/>
    <w:rsid w:val="00CE4C43"/>
    <w:rsid w:val="00CE7643"/>
    <w:rsid w:val="00CE7EC1"/>
    <w:rsid w:val="00CF4D28"/>
    <w:rsid w:val="00CF4DC6"/>
    <w:rsid w:val="00CF7DAA"/>
    <w:rsid w:val="00D00DAD"/>
    <w:rsid w:val="00D01EEE"/>
    <w:rsid w:val="00D0229A"/>
    <w:rsid w:val="00D02333"/>
    <w:rsid w:val="00D04F1C"/>
    <w:rsid w:val="00D067B0"/>
    <w:rsid w:val="00D102BF"/>
    <w:rsid w:val="00D14757"/>
    <w:rsid w:val="00D15596"/>
    <w:rsid w:val="00D157E9"/>
    <w:rsid w:val="00D200BD"/>
    <w:rsid w:val="00D2089C"/>
    <w:rsid w:val="00D272D9"/>
    <w:rsid w:val="00D27B92"/>
    <w:rsid w:val="00D3554B"/>
    <w:rsid w:val="00D35874"/>
    <w:rsid w:val="00D42A01"/>
    <w:rsid w:val="00D439BB"/>
    <w:rsid w:val="00D43AD6"/>
    <w:rsid w:val="00D44D4C"/>
    <w:rsid w:val="00D50887"/>
    <w:rsid w:val="00D50EDC"/>
    <w:rsid w:val="00D51955"/>
    <w:rsid w:val="00D521E5"/>
    <w:rsid w:val="00D53FAC"/>
    <w:rsid w:val="00D60071"/>
    <w:rsid w:val="00D67C48"/>
    <w:rsid w:val="00D70265"/>
    <w:rsid w:val="00D7671D"/>
    <w:rsid w:val="00D7724B"/>
    <w:rsid w:val="00D80AA0"/>
    <w:rsid w:val="00D814AB"/>
    <w:rsid w:val="00D81BF1"/>
    <w:rsid w:val="00D82C77"/>
    <w:rsid w:val="00D85BD6"/>
    <w:rsid w:val="00D87A6D"/>
    <w:rsid w:val="00D91490"/>
    <w:rsid w:val="00D9297B"/>
    <w:rsid w:val="00D92DEC"/>
    <w:rsid w:val="00D9502E"/>
    <w:rsid w:val="00D97496"/>
    <w:rsid w:val="00DA2A0E"/>
    <w:rsid w:val="00DA466E"/>
    <w:rsid w:val="00DA5F69"/>
    <w:rsid w:val="00DA7E11"/>
    <w:rsid w:val="00DB0880"/>
    <w:rsid w:val="00DB21CE"/>
    <w:rsid w:val="00DB2DF2"/>
    <w:rsid w:val="00DB6128"/>
    <w:rsid w:val="00DB7498"/>
    <w:rsid w:val="00DC3923"/>
    <w:rsid w:val="00DC45D5"/>
    <w:rsid w:val="00DC47FE"/>
    <w:rsid w:val="00DC6787"/>
    <w:rsid w:val="00DC6889"/>
    <w:rsid w:val="00DD40DC"/>
    <w:rsid w:val="00DD7D4F"/>
    <w:rsid w:val="00DE072E"/>
    <w:rsid w:val="00DE0E8F"/>
    <w:rsid w:val="00DE0FC6"/>
    <w:rsid w:val="00DE32E3"/>
    <w:rsid w:val="00DE603D"/>
    <w:rsid w:val="00DF0302"/>
    <w:rsid w:val="00DF2BEA"/>
    <w:rsid w:val="00DF369B"/>
    <w:rsid w:val="00DF3B3C"/>
    <w:rsid w:val="00DF68FB"/>
    <w:rsid w:val="00E01442"/>
    <w:rsid w:val="00E03C7A"/>
    <w:rsid w:val="00E03EAB"/>
    <w:rsid w:val="00E04479"/>
    <w:rsid w:val="00E06125"/>
    <w:rsid w:val="00E07ECF"/>
    <w:rsid w:val="00E11042"/>
    <w:rsid w:val="00E14EC1"/>
    <w:rsid w:val="00E16106"/>
    <w:rsid w:val="00E21087"/>
    <w:rsid w:val="00E212E3"/>
    <w:rsid w:val="00E24E1B"/>
    <w:rsid w:val="00E25EE6"/>
    <w:rsid w:val="00E30403"/>
    <w:rsid w:val="00E35748"/>
    <w:rsid w:val="00E36987"/>
    <w:rsid w:val="00E36ED5"/>
    <w:rsid w:val="00E4358A"/>
    <w:rsid w:val="00E513D1"/>
    <w:rsid w:val="00E526BC"/>
    <w:rsid w:val="00E53F24"/>
    <w:rsid w:val="00E54506"/>
    <w:rsid w:val="00E6331B"/>
    <w:rsid w:val="00E647DF"/>
    <w:rsid w:val="00E65090"/>
    <w:rsid w:val="00E66213"/>
    <w:rsid w:val="00E66696"/>
    <w:rsid w:val="00E669CC"/>
    <w:rsid w:val="00E67DD0"/>
    <w:rsid w:val="00E70347"/>
    <w:rsid w:val="00E72010"/>
    <w:rsid w:val="00E73B48"/>
    <w:rsid w:val="00E74069"/>
    <w:rsid w:val="00E77822"/>
    <w:rsid w:val="00E8028E"/>
    <w:rsid w:val="00E848D3"/>
    <w:rsid w:val="00E8522C"/>
    <w:rsid w:val="00E96DB1"/>
    <w:rsid w:val="00EA1FB0"/>
    <w:rsid w:val="00EA3152"/>
    <w:rsid w:val="00EA3C49"/>
    <w:rsid w:val="00EA5808"/>
    <w:rsid w:val="00EA7C1E"/>
    <w:rsid w:val="00EB39F5"/>
    <w:rsid w:val="00EB3A75"/>
    <w:rsid w:val="00EB71CE"/>
    <w:rsid w:val="00EB7783"/>
    <w:rsid w:val="00EC48E7"/>
    <w:rsid w:val="00EC4DC2"/>
    <w:rsid w:val="00EC50EA"/>
    <w:rsid w:val="00ED2D44"/>
    <w:rsid w:val="00ED34E0"/>
    <w:rsid w:val="00ED4E33"/>
    <w:rsid w:val="00ED6A1A"/>
    <w:rsid w:val="00ED6F7D"/>
    <w:rsid w:val="00EE0EEA"/>
    <w:rsid w:val="00EE2512"/>
    <w:rsid w:val="00EE3D7D"/>
    <w:rsid w:val="00EE543B"/>
    <w:rsid w:val="00EE7EDE"/>
    <w:rsid w:val="00EF1F20"/>
    <w:rsid w:val="00EF220D"/>
    <w:rsid w:val="00EF2333"/>
    <w:rsid w:val="00EF31B2"/>
    <w:rsid w:val="00EF698C"/>
    <w:rsid w:val="00EF6CA7"/>
    <w:rsid w:val="00F01581"/>
    <w:rsid w:val="00F0318F"/>
    <w:rsid w:val="00F05CA3"/>
    <w:rsid w:val="00F067E9"/>
    <w:rsid w:val="00F07445"/>
    <w:rsid w:val="00F10DA3"/>
    <w:rsid w:val="00F1354E"/>
    <w:rsid w:val="00F20418"/>
    <w:rsid w:val="00F219E4"/>
    <w:rsid w:val="00F30004"/>
    <w:rsid w:val="00F309AF"/>
    <w:rsid w:val="00F30E45"/>
    <w:rsid w:val="00F32905"/>
    <w:rsid w:val="00F34C10"/>
    <w:rsid w:val="00F35EEE"/>
    <w:rsid w:val="00F36FDE"/>
    <w:rsid w:val="00F37B22"/>
    <w:rsid w:val="00F401D8"/>
    <w:rsid w:val="00F46B04"/>
    <w:rsid w:val="00F474EA"/>
    <w:rsid w:val="00F54921"/>
    <w:rsid w:val="00F56A64"/>
    <w:rsid w:val="00F56EE6"/>
    <w:rsid w:val="00F63AF8"/>
    <w:rsid w:val="00F63D24"/>
    <w:rsid w:val="00F652CB"/>
    <w:rsid w:val="00F67544"/>
    <w:rsid w:val="00F67A28"/>
    <w:rsid w:val="00F70B96"/>
    <w:rsid w:val="00F72370"/>
    <w:rsid w:val="00F724E6"/>
    <w:rsid w:val="00F72976"/>
    <w:rsid w:val="00F72A55"/>
    <w:rsid w:val="00F74515"/>
    <w:rsid w:val="00F8234E"/>
    <w:rsid w:val="00F829A4"/>
    <w:rsid w:val="00F832DD"/>
    <w:rsid w:val="00F84513"/>
    <w:rsid w:val="00F867EF"/>
    <w:rsid w:val="00F902D8"/>
    <w:rsid w:val="00F90482"/>
    <w:rsid w:val="00F946D5"/>
    <w:rsid w:val="00F951F7"/>
    <w:rsid w:val="00FA3660"/>
    <w:rsid w:val="00FA7C15"/>
    <w:rsid w:val="00FB04B7"/>
    <w:rsid w:val="00FB2331"/>
    <w:rsid w:val="00FB2C87"/>
    <w:rsid w:val="00FB5F26"/>
    <w:rsid w:val="00FB62EF"/>
    <w:rsid w:val="00FB6543"/>
    <w:rsid w:val="00FC4EF0"/>
    <w:rsid w:val="00FC4FA5"/>
    <w:rsid w:val="00FC5D1C"/>
    <w:rsid w:val="00FC60EB"/>
    <w:rsid w:val="00FC7CDA"/>
    <w:rsid w:val="00FD13D3"/>
    <w:rsid w:val="00FD1544"/>
    <w:rsid w:val="00FD6AA0"/>
    <w:rsid w:val="00FE0CDE"/>
    <w:rsid w:val="00FE1C18"/>
    <w:rsid w:val="00FE230A"/>
    <w:rsid w:val="00FE33CC"/>
    <w:rsid w:val="00FE5403"/>
    <w:rsid w:val="00FE72C3"/>
    <w:rsid w:val="00FF09BA"/>
    <w:rsid w:val="00FF0A62"/>
    <w:rsid w:val="00FF1158"/>
    <w:rsid w:val="00FF3C1B"/>
    <w:rsid w:val="00FF4797"/>
    <w:rsid w:val="00FF4936"/>
    <w:rsid w:val="00FF6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259F2"/>
  <w15:docId w15:val="{508AF61B-7A91-4316-A301-84A8205C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23B"/>
  </w:style>
  <w:style w:type="paragraph" w:styleId="Balk1">
    <w:name w:val="heading 1"/>
    <w:basedOn w:val="Normal"/>
    <w:next w:val="Normal"/>
    <w:link w:val="Balk1Char"/>
    <w:uiPriority w:val="9"/>
    <w:qFormat/>
    <w:rsid w:val="00057A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4E6A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nhideWhenUsed/>
    <w:qFormat/>
    <w:rsid w:val="004E6AE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7">
    <w:name w:val="heading 7"/>
    <w:basedOn w:val="Normal"/>
    <w:next w:val="Normal"/>
    <w:link w:val="Balk7Char"/>
    <w:qFormat/>
    <w:rsid w:val="000E49D1"/>
    <w:pPr>
      <w:keepNext/>
      <w:spacing w:after="0" w:line="240" w:lineRule="auto"/>
      <w:outlineLvl w:val="6"/>
    </w:pPr>
    <w:rPr>
      <w:rFonts w:ascii="Times New Roman" w:eastAsia="Times New Roman" w:hAnsi="Times New Roman" w:cs="Times New Roman"/>
      <w:color w:val="000080"/>
      <w:sz w:val="24"/>
      <w:szCs w:val="20"/>
    </w:rPr>
  </w:style>
  <w:style w:type="paragraph" w:styleId="Balk8">
    <w:name w:val="heading 8"/>
    <w:basedOn w:val="Normal"/>
    <w:next w:val="Normal"/>
    <w:link w:val="Balk8Char"/>
    <w:unhideWhenUsed/>
    <w:qFormat/>
    <w:rsid w:val="003E503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449D"/>
    <w:pPr>
      <w:ind w:left="720"/>
      <w:contextualSpacing/>
    </w:pPr>
  </w:style>
  <w:style w:type="table" w:styleId="TabloKlavuzu">
    <w:name w:val="Table Grid"/>
    <w:basedOn w:val="NormalTablo"/>
    <w:uiPriority w:val="39"/>
    <w:rsid w:val="0021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CF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steTablo7Renkli-Vurgu11">
    <w:name w:val="Liste Tablo 7 Renkli - Vurgu 11"/>
    <w:basedOn w:val="NormalTablo"/>
    <w:uiPriority w:val="52"/>
    <w:rsid w:val="00DE072E"/>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7Renkli-Vurgu11">
    <w:name w:val="Kılavuz Tablo 7 Renkli - Vurgu 11"/>
    <w:basedOn w:val="NormalTablo"/>
    <w:uiPriority w:val="52"/>
    <w:rsid w:val="00DE072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KlavuzTablo1Ak1">
    <w:name w:val="Kılavuz Tablo 1 Açık1"/>
    <w:basedOn w:val="NormalTablo"/>
    <w:uiPriority w:val="46"/>
    <w:rsid w:val="008504D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EF1F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1F20"/>
  </w:style>
  <w:style w:type="paragraph" w:styleId="AltBilgi">
    <w:name w:val="footer"/>
    <w:basedOn w:val="Normal"/>
    <w:link w:val="AltBilgiChar"/>
    <w:uiPriority w:val="99"/>
    <w:unhideWhenUsed/>
    <w:rsid w:val="00EF1F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1F20"/>
  </w:style>
  <w:style w:type="paragraph" w:styleId="BalonMetni">
    <w:name w:val="Balloon Text"/>
    <w:basedOn w:val="Normal"/>
    <w:link w:val="BalonMetniChar"/>
    <w:uiPriority w:val="99"/>
    <w:semiHidden/>
    <w:unhideWhenUsed/>
    <w:rsid w:val="003544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44C5"/>
    <w:rPr>
      <w:rFonts w:ascii="Segoe UI" w:hAnsi="Segoe UI" w:cs="Segoe UI"/>
      <w:sz w:val="18"/>
      <w:szCs w:val="18"/>
    </w:rPr>
  </w:style>
  <w:style w:type="table" w:customStyle="1" w:styleId="KlavuzTablo3-Vurgu11">
    <w:name w:val="Kılavuz Tablo 3 - Vurgu 11"/>
    <w:basedOn w:val="NormalTablo"/>
    <w:uiPriority w:val="48"/>
    <w:rsid w:val="00A9098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Balk7Char">
    <w:name w:val="Başlık 7 Char"/>
    <w:basedOn w:val="VarsaylanParagrafYazTipi"/>
    <w:link w:val="Balk7"/>
    <w:rsid w:val="000E49D1"/>
    <w:rPr>
      <w:rFonts w:ascii="Times New Roman" w:eastAsia="Times New Roman" w:hAnsi="Times New Roman" w:cs="Times New Roman"/>
      <w:color w:val="000080"/>
      <w:sz w:val="24"/>
      <w:szCs w:val="20"/>
    </w:rPr>
  </w:style>
  <w:style w:type="character" w:customStyle="1" w:styleId="Balk3Char">
    <w:name w:val="Başlık 3 Char"/>
    <w:basedOn w:val="VarsaylanParagrafYazTipi"/>
    <w:link w:val="Balk3"/>
    <w:uiPriority w:val="9"/>
    <w:rsid w:val="004E6AE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rsid w:val="004E6AEE"/>
    <w:rPr>
      <w:rFonts w:asciiTheme="majorHAnsi" w:eastAsiaTheme="majorEastAsia" w:hAnsiTheme="majorHAnsi" w:cstheme="majorBidi"/>
      <w:i/>
      <w:iCs/>
      <w:color w:val="2E74B5" w:themeColor="accent1" w:themeShade="BF"/>
    </w:rPr>
  </w:style>
  <w:style w:type="character" w:customStyle="1" w:styleId="Balk1Char">
    <w:name w:val="Başlık 1 Char"/>
    <w:basedOn w:val="VarsaylanParagrafYazTipi"/>
    <w:link w:val="Balk1"/>
    <w:uiPriority w:val="9"/>
    <w:rsid w:val="00057ADA"/>
    <w:rPr>
      <w:rFonts w:asciiTheme="majorHAnsi" w:eastAsiaTheme="majorEastAsia" w:hAnsiTheme="majorHAnsi" w:cstheme="majorBidi"/>
      <w:color w:val="2E74B5" w:themeColor="accent1" w:themeShade="BF"/>
      <w:sz w:val="32"/>
      <w:szCs w:val="32"/>
    </w:rPr>
  </w:style>
  <w:style w:type="character" w:customStyle="1" w:styleId="Balk8Char">
    <w:name w:val="Başlık 8 Char"/>
    <w:basedOn w:val="VarsaylanParagrafYazTipi"/>
    <w:link w:val="Balk8"/>
    <w:rsid w:val="003E503C"/>
    <w:rPr>
      <w:rFonts w:asciiTheme="majorHAnsi" w:eastAsiaTheme="majorEastAsia" w:hAnsiTheme="majorHAnsi" w:cstheme="majorBidi"/>
      <w:color w:val="272727" w:themeColor="text1" w:themeTint="D8"/>
      <w:sz w:val="21"/>
      <w:szCs w:val="21"/>
    </w:rPr>
  </w:style>
  <w:style w:type="paragraph" w:styleId="ResimYazs">
    <w:name w:val="caption"/>
    <w:basedOn w:val="Normal"/>
    <w:next w:val="Normal"/>
    <w:qFormat/>
    <w:rsid w:val="003E503C"/>
    <w:pPr>
      <w:spacing w:after="0" w:line="240" w:lineRule="auto"/>
    </w:pPr>
    <w:rPr>
      <w:rFonts w:ascii="Times New Roman" w:eastAsia="Times New Roman" w:hAnsi="Times New Roman" w:cs="Times New Roman"/>
      <w:b/>
      <w:sz w:val="20"/>
      <w:szCs w:val="20"/>
    </w:rPr>
  </w:style>
  <w:style w:type="character" w:styleId="AklamaBavurusu">
    <w:name w:val="annotation reference"/>
    <w:basedOn w:val="VarsaylanParagrafYazTipi"/>
    <w:uiPriority w:val="99"/>
    <w:semiHidden/>
    <w:unhideWhenUsed/>
    <w:rsid w:val="007017AA"/>
    <w:rPr>
      <w:sz w:val="16"/>
      <w:szCs w:val="16"/>
    </w:rPr>
  </w:style>
  <w:style w:type="paragraph" w:styleId="AklamaMetni">
    <w:name w:val="annotation text"/>
    <w:basedOn w:val="Normal"/>
    <w:link w:val="AklamaMetniChar"/>
    <w:uiPriority w:val="99"/>
    <w:semiHidden/>
    <w:unhideWhenUsed/>
    <w:rsid w:val="007017A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017AA"/>
    <w:rPr>
      <w:sz w:val="20"/>
      <w:szCs w:val="20"/>
    </w:rPr>
  </w:style>
  <w:style w:type="paragraph" w:styleId="AklamaKonusu">
    <w:name w:val="annotation subject"/>
    <w:basedOn w:val="AklamaMetni"/>
    <w:next w:val="AklamaMetni"/>
    <w:link w:val="AklamaKonusuChar"/>
    <w:uiPriority w:val="99"/>
    <w:semiHidden/>
    <w:unhideWhenUsed/>
    <w:rsid w:val="007017AA"/>
    <w:rPr>
      <w:b/>
      <w:bCs/>
    </w:rPr>
  </w:style>
  <w:style w:type="character" w:customStyle="1" w:styleId="AklamaKonusuChar">
    <w:name w:val="Açıklama Konusu Char"/>
    <w:basedOn w:val="AklamaMetniChar"/>
    <w:link w:val="AklamaKonusu"/>
    <w:uiPriority w:val="99"/>
    <w:semiHidden/>
    <w:rsid w:val="007017AA"/>
    <w:rPr>
      <w:b/>
      <w:bCs/>
      <w:sz w:val="20"/>
      <w:szCs w:val="20"/>
    </w:rPr>
  </w:style>
  <w:style w:type="paragraph" w:styleId="DipnotMetni">
    <w:name w:val="footnote text"/>
    <w:basedOn w:val="Normal"/>
    <w:link w:val="DipnotMetniChar"/>
    <w:uiPriority w:val="99"/>
    <w:semiHidden/>
    <w:unhideWhenUsed/>
    <w:rsid w:val="007017A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017AA"/>
    <w:rPr>
      <w:sz w:val="20"/>
      <w:szCs w:val="20"/>
    </w:rPr>
  </w:style>
  <w:style w:type="character" w:styleId="DipnotBavurusu">
    <w:name w:val="footnote reference"/>
    <w:basedOn w:val="VarsaylanParagrafYazTipi"/>
    <w:uiPriority w:val="99"/>
    <w:semiHidden/>
    <w:unhideWhenUsed/>
    <w:rsid w:val="007017AA"/>
    <w:rPr>
      <w:vertAlign w:val="superscript"/>
    </w:rPr>
  </w:style>
  <w:style w:type="paragraph" w:customStyle="1" w:styleId="a">
    <w:basedOn w:val="Normal"/>
    <w:next w:val="AltBilgi"/>
    <w:link w:val="AltbilgiChar0"/>
    <w:uiPriority w:val="99"/>
    <w:rsid w:val="00585B2A"/>
    <w:pPr>
      <w:tabs>
        <w:tab w:val="center" w:pos="4536"/>
        <w:tab w:val="right" w:pos="9072"/>
      </w:tabs>
      <w:spacing w:after="0" w:line="240" w:lineRule="auto"/>
    </w:pPr>
    <w:rPr>
      <w:sz w:val="24"/>
      <w:szCs w:val="24"/>
    </w:rPr>
  </w:style>
  <w:style w:type="character" w:customStyle="1" w:styleId="AltbilgiChar0">
    <w:name w:val="Altbilgi Char"/>
    <w:link w:val="a"/>
    <w:uiPriority w:val="99"/>
    <w:rsid w:val="00585B2A"/>
    <w:rPr>
      <w:sz w:val="24"/>
      <w:szCs w:val="24"/>
    </w:rPr>
  </w:style>
  <w:style w:type="paragraph" w:customStyle="1" w:styleId="a0">
    <w:basedOn w:val="Normal"/>
    <w:next w:val="AltBilgi"/>
    <w:rsid w:val="00D60071"/>
    <w:pPr>
      <w:tabs>
        <w:tab w:val="center" w:pos="4536"/>
        <w:tab w:val="right" w:pos="9072"/>
      </w:tabs>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0362">
      <w:bodyDiv w:val="1"/>
      <w:marLeft w:val="0"/>
      <w:marRight w:val="0"/>
      <w:marTop w:val="0"/>
      <w:marBottom w:val="0"/>
      <w:divBdr>
        <w:top w:val="none" w:sz="0" w:space="0" w:color="auto"/>
        <w:left w:val="none" w:sz="0" w:space="0" w:color="auto"/>
        <w:bottom w:val="none" w:sz="0" w:space="0" w:color="auto"/>
        <w:right w:val="none" w:sz="0" w:space="0" w:color="auto"/>
      </w:divBdr>
      <w:divsChild>
        <w:div w:id="1189366140">
          <w:marLeft w:val="0"/>
          <w:marRight w:val="0"/>
          <w:marTop w:val="0"/>
          <w:marBottom w:val="0"/>
          <w:divBdr>
            <w:top w:val="none" w:sz="0" w:space="0" w:color="auto"/>
            <w:left w:val="none" w:sz="0" w:space="0" w:color="auto"/>
            <w:bottom w:val="none" w:sz="0" w:space="0" w:color="auto"/>
            <w:right w:val="none" w:sz="0" w:space="0" w:color="auto"/>
          </w:divBdr>
        </w:div>
        <w:div w:id="776483036">
          <w:marLeft w:val="0"/>
          <w:marRight w:val="0"/>
          <w:marTop w:val="0"/>
          <w:marBottom w:val="0"/>
          <w:divBdr>
            <w:top w:val="none" w:sz="0" w:space="0" w:color="auto"/>
            <w:left w:val="none" w:sz="0" w:space="0" w:color="auto"/>
            <w:bottom w:val="none" w:sz="0" w:space="0" w:color="auto"/>
            <w:right w:val="none" w:sz="0" w:space="0" w:color="auto"/>
          </w:divBdr>
        </w:div>
        <w:div w:id="2036734805">
          <w:marLeft w:val="0"/>
          <w:marRight w:val="0"/>
          <w:marTop w:val="0"/>
          <w:marBottom w:val="0"/>
          <w:divBdr>
            <w:top w:val="none" w:sz="0" w:space="0" w:color="auto"/>
            <w:left w:val="none" w:sz="0" w:space="0" w:color="auto"/>
            <w:bottom w:val="none" w:sz="0" w:space="0" w:color="auto"/>
            <w:right w:val="none" w:sz="0" w:space="0" w:color="auto"/>
          </w:divBdr>
        </w:div>
        <w:div w:id="683897884">
          <w:marLeft w:val="0"/>
          <w:marRight w:val="0"/>
          <w:marTop w:val="0"/>
          <w:marBottom w:val="0"/>
          <w:divBdr>
            <w:top w:val="none" w:sz="0" w:space="0" w:color="auto"/>
            <w:left w:val="none" w:sz="0" w:space="0" w:color="auto"/>
            <w:bottom w:val="none" w:sz="0" w:space="0" w:color="auto"/>
            <w:right w:val="none" w:sz="0" w:space="0" w:color="auto"/>
          </w:divBdr>
        </w:div>
      </w:divsChild>
    </w:div>
    <w:div w:id="571698524">
      <w:bodyDiv w:val="1"/>
      <w:marLeft w:val="0"/>
      <w:marRight w:val="0"/>
      <w:marTop w:val="0"/>
      <w:marBottom w:val="0"/>
      <w:divBdr>
        <w:top w:val="none" w:sz="0" w:space="0" w:color="auto"/>
        <w:left w:val="none" w:sz="0" w:space="0" w:color="auto"/>
        <w:bottom w:val="none" w:sz="0" w:space="0" w:color="auto"/>
        <w:right w:val="none" w:sz="0" w:space="0" w:color="auto"/>
      </w:divBdr>
      <w:divsChild>
        <w:div w:id="1067997853">
          <w:marLeft w:val="0"/>
          <w:marRight w:val="0"/>
          <w:marTop w:val="0"/>
          <w:marBottom w:val="0"/>
          <w:divBdr>
            <w:top w:val="none" w:sz="0" w:space="0" w:color="auto"/>
            <w:left w:val="none" w:sz="0" w:space="0" w:color="auto"/>
            <w:bottom w:val="none" w:sz="0" w:space="0" w:color="auto"/>
            <w:right w:val="none" w:sz="0" w:space="0" w:color="auto"/>
          </w:divBdr>
          <w:divsChild>
            <w:div w:id="422842656">
              <w:marLeft w:val="0"/>
              <w:marRight w:val="0"/>
              <w:marTop w:val="0"/>
              <w:marBottom w:val="0"/>
              <w:divBdr>
                <w:top w:val="none" w:sz="0" w:space="0" w:color="auto"/>
                <w:left w:val="none" w:sz="0" w:space="0" w:color="auto"/>
                <w:bottom w:val="none" w:sz="0" w:space="0" w:color="auto"/>
                <w:right w:val="none" w:sz="0" w:space="0" w:color="auto"/>
              </w:divBdr>
            </w:div>
            <w:div w:id="28918829">
              <w:marLeft w:val="0"/>
              <w:marRight w:val="0"/>
              <w:marTop w:val="0"/>
              <w:marBottom w:val="0"/>
              <w:divBdr>
                <w:top w:val="none" w:sz="0" w:space="0" w:color="auto"/>
                <w:left w:val="none" w:sz="0" w:space="0" w:color="auto"/>
                <w:bottom w:val="none" w:sz="0" w:space="0" w:color="auto"/>
                <w:right w:val="none" w:sz="0" w:space="0" w:color="auto"/>
              </w:divBdr>
            </w:div>
            <w:div w:id="264189820">
              <w:marLeft w:val="0"/>
              <w:marRight w:val="0"/>
              <w:marTop w:val="0"/>
              <w:marBottom w:val="0"/>
              <w:divBdr>
                <w:top w:val="none" w:sz="0" w:space="0" w:color="auto"/>
                <w:left w:val="none" w:sz="0" w:space="0" w:color="auto"/>
                <w:bottom w:val="none" w:sz="0" w:space="0" w:color="auto"/>
                <w:right w:val="none" w:sz="0" w:space="0" w:color="auto"/>
              </w:divBdr>
            </w:div>
            <w:div w:id="917713087">
              <w:marLeft w:val="0"/>
              <w:marRight w:val="0"/>
              <w:marTop w:val="0"/>
              <w:marBottom w:val="0"/>
              <w:divBdr>
                <w:top w:val="none" w:sz="0" w:space="0" w:color="auto"/>
                <w:left w:val="none" w:sz="0" w:space="0" w:color="auto"/>
                <w:bottom w:val="none" w:sz="0" w:space="0" w:color="auto"/>
                <w:right w:val="none" w:sz="0" w:space="0" w:color="auto"/>
              </w:divBdr>
            </w:div>
            <w:div w:id="716509747">
              <w:marLeft w:val="0"/>
              <w:marRight w:val="0"/>
              <w:marTop w:val="0"/>
              <w:marBottom w:val="0"/>
              <w:divBdr>
                <w:top w:val="none" w:sz="0" w:space="0" w:color="auto"/>
                <w:left w:val="none" w:sz="0" w:space="0" w:color="auto"/>
                <w:bottom w:val="none" w:sz="0" w:space="0" w:color="auto"/>
                <w:right w:val="none" w:sz="0" w:space="0" w:color="auto"/>
              </w:divBdr>
            </w:div>
            <w:div w:id="949121015">
              <w:marLeft w:val="0"/>
              <w:marRight w:val="0"/>
              <w:marTop w:val="0"/>
              <w:marBottom w:val="0"/>
              <w:divBdr>
                <w:top w:val="none" w:sz="0" w:space="0" w:color="auto"/>
                <w:left w:val="none" w:sz="0" w:space="0" w:color="auto"/>
                <w:bottom w:val="none" w:sz="0" w:space="0" w:color="auto"/>
                <w:right w:val="none" w:sz="0" w:space="0" w:color="auto"/>
              </w:divBdr>
            </w:div>
            <w:div w:id="1968312585">
              <w:marLeft w:val="0"/>
              <w:marRight w:val="0"/>
              <w:marTop w:val="0"/>
              <w:marBottom w:val="0"/>
              <w:divBdr>
                <w:top w:val="none" w:sz="0" w:space="0" w:color="auto"/>
                <w:left w:val="none" w:sz="0" w:space="0" w:color="auto"/>
                <w:bottom w:val="none" w:sz="0" w:space="0" w:color="auto"/>
                <w:right w:val="none" w:sz="0" w:space="0" w:color="auto"/>
              </w:divBdr>
            </w:div>
            <w:div w:id="184486201">
              <w:marLeft w:val="0"/>
              <w:marRight w:val="0"/>
              <w:marTop w:val="0"/>
              <w:marBottom w:val="0"/>
              <w:divBdr>
                <w:top w:val="none" w:sz="0" w:space="0" w:color="auto"/>
                <w:left w:val="none" w:sz="0" w:space="0" w:color="auto"/>
                <w:bottom w:val="none" w:sz="0" w:space="0" w:color="auto"/>
                <w:right w:val="none" w:sz="0" w:space="0" w:color="auto"/>
              </w:divBdr>
            </w:div>
            <w:div w:id="1280911360">
              <w:marLeft w:val="0"/>
              <w:marRight w:val="0"/>
              <w:marTop w:val="0"/>
              <w:marBottom w:val="0"/>
              <w:divBdr>
                <w:top w:val="none" w:sz="0" w:space="0" w:color="auto"/>
                <w:left w:val="none" w:sz="0" w:space="0" w:color="auto"/>
                <w:bottom w:val="none" w:sz="0" w:space="0" w:color="auto"/>
                <w:right w:val="none" w:sz="0" w:space="0" w:color="auto"/>
              </w:divBdr>
            </w:div>
            <w:div w:id="291325266">
              <w:marLeft w:val="0"/>
              <w:marRight w:val="0"/>
              <w:marTop w:val="0"/>
              <w:marBottom w:val="0"/>
              <w:divBdr>
                <w:top w:val="none" w:sz="0" w:space="0" w:color="auto"/>
                <w:left w:val="none" w:sz="0" w:space="0" w:color="auto"/>
                <w:bottom w:val="none" w:sz="0" w:space="0" w:color="auto"/>
                <w:right w:val="none" w:sz="0" w:space="0" w:color="auto"/>
              </w:divBdr>
            </w:div>
            <w:div w:id="309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3670">
      <w:bodyDiv w:val="1"/>
      <w:marLeft w:val="0"/>
      <w:marRight w:val="0"/>
      <w:marTop w:val="0"/>
      <w:marBottom w:val="0"/>
      <w:divBdr>
        <w:top w:val="none" w:sz="0" w:space="0" w:color="auto"/>
        <w:left w:val="none" w:sz="0" w:space="0" w:color="auto"/>
        <w:bottom w:val="none" w:sz="0" w:space="0" w:color="auto"/>
        <w:right w:val="none" w:sz="0" w:space="0" w:color="auto"/>
      </w:divBdr>
    </w:div>
    <w:div w:id="798304171">
      <w:bodyDiv w:val="1"/>
      <w:marLeft w:val="0"/>
      <w:marRight w:val="0"/>
      <w:marTop w:val="0"/>
      <w:marBottom w:val="0"/>
      <w:divBdr>
        <w:top w:val="none" w:sz="0" w:space="0" w:color="auto"/>
        <w:left w:val="none" w:sz="0" w:space="0" w:color="auto"/>
        <w:bottom w:val="none" w:sz="0" w:space="0" w:color="auto"/>
        <w:right w:val="none" w:sz="0" w:space="0" w:color="auto"/>
      </w:divBdr>
    </w:div>
    <w:div w:id="806779164">
      <w:bodyDiv w:val="1"/>
      <w:marLeft w:val="0"/>
      <w:marRight w:val="0"/>
      <w:marTop w:val="0"/>
      <w:marBottom w:val="0"/>
      <w:divBdr>
        <w:top w:val="none" w:sz="0" w:space="0" w:color="auto"/>
        <w:left w:val="none" w:sz="0" w:space="0" w:color="auto"/>
        <w:bottom w:val="none" w:sz="0" w:space="0" w:color="auto"/>
        <w:right w:val="none" w:sz="0" w:space="0" w:color="auto"/>
      </w:divBdr>
    </w:div>
    <w:div w:id="1077173126">
      <w:bodyDiv w:val="1"/>
      <w:marLeft w:val="0"/>
      <w:marRight w:val="0"/>
      <w:marTop w:val="0"/>
      <w:marBottom w:val="0"/>
      <w:divBdr>
        <w:top w:val="none" w:sz="0" w:space="0" w:color="auto"/>
        <w:left w:val="none" w:sz="0" w:space="0" w:color="auto"/>
        <w:bottom w:val="none" w:sz="0" w:space="0" w:color="auto"/>
        <w:right w:val="none" w:sz="0" w:space="0" w:color="auto"/>
      </w:divBdr>
      <w:divsChild>
        <w:div w:id="403526108">
          <w:marLeft w:val="0"/>
          <w:marRight w:val="0"/>
          <w:marTop w:val="0"/>
          <w:marBottom w:val="0"/>
          <w:divBdr>
            <w:top w:val="none" w:sz="0" w:space="0" w:color="auto"/>
            <w:left w:val="none" w:sz="0" w:space="0" w:color="auto"/>
            <w:bottom w:val="none" w:sz="0" w:space="0" w:color="auto"/>
            <w:right w:val="none" w:sz="0" w:space="0" w:color="auto"/>
          </w:divBdr>
        </w:div>
        <w:div w:id="35931416">
          <w:marLeft w:val="0"/>
          <w:marRight w:val="0"/>
          <w:marTop w:val="0"/>
          <w:marBottom w:val="0"/>
          <w:divBdr>
            <w:top w:val="none" w:sz="0" w:space="0" w:color="auto"/>
            <w:left w:val="none" w:sz="0" w:space="0" w:color="auto"/>
            <w:bottom w:val="none" w:sz="0" w:space="0" w:color="auto"/>
            <w:right w:val="none" w:sz="0" w:space="0" w:color="auto"/>
          </w:divBdr>
        </w:div>
        <w:div w:id="1036078904">
          <w:marLeft w:val="0"/>
          <w:marRight w:val="0"/>
          <w:marTop w:val="0"/>
          <w:marBottom w:val="0"/>
          <w:divBdr>
            <w:top w:val="none" w:sz="0" w:space="0" w:color="auto"/>
            <w:left w:val="none" w:sz="0" w:space="0" w:color="auto"/>
            <w:bottom w:val="none" w:sz="0" w:space="0" w:color="auto"/>
            <w:right w:val="none" w:sz="0" w:space="0" w:color="auto"/>
          </w:divBdr>
        </w:div>
        <w:div w:id="1211070494">
          <w:marLeft w:val="0"/>
          <w:marRight w:val="0"/>
          <w:marTop w:val="0"/>
          <w:marBottom w:val="0"/>
          <w:divBdr>
            <w:top w:val="none" w:sz="0" w:space="0" w:color="auto"/>
            <w:left w:val="none" w:sz="0" w:space="0" w:color="auto"/>
            <w:bottom w:val="none" w:sz="0" w:space="0" w:color="auto"/>
            <w:right w:val="none" w:sz="0" w:space="0" w:color="auto"/>
          </w:divBdr>
        </w:div>
      </w:divsChild>
    </w:div>
    <w:div w:id="1145318948">
      <w:bodyDiv w:val="1"/>
      <w:marLeft w:val="0"/>
      <w:marRight w:val="0"/>
      <w:marTop w:val="0"/>
      <w:marBottom w:val="0"/>
      <w:divBdr>
        <w:top w:val="none" w:sz="0" w:space="0" w:color="auto"/>
        <w:left w:val="none" w:sz="0" w:space="0" w:color="auto"/>
        <w:bottom w:val="none" w:sz="0" w:space="0" w:color="auto"/>
        <w:right w:val="none" w:sz="0" w:space="0" w:color="auto"/>
      </w:divBdr>
    </w:div>
    <w:div w:id="1502500904">
      <w:bodyDiv w:val="1"/>
      <w:marLeft w:val="0"/>
      <w:marRight w:val="0"/>
      <w:marTop w:val="0"/>
      <w:marBottom w:val="0"/>
      <w:divBdr>
        <w:top w:val="none" w:sz="0" w:space="0" w:color="auto"/>
        <w:left w:val="none" w:sz="0" w:space="0" w:color="auto"/>
        <w:bottom w:val="none" w:sz="0" w:space="0" w:color="auto"/>
        <w:right w:val="none" w:sz="0" w:space="0" w:color="auto"/>
      </w:divBdr>
    </w:div>
    <w:div w:id="1810592402">
      <w:bodyDiv w:val="1"/>
      <w:marLeft w:val="0"/>
      <w:marRight w:val="0"/>
      <w:marTop w:val="0"/>
      <w:marBottom w:val="0"/>
      <w:divBdr>
        <w:top w:val="none" w:sz="0" w:space="0" w:color="auto"/>
        <w:left w:val="none" w:sz="0" w:space="0" w:color="auto"/>
        <w:bottom w:val="none" w:sz="0" w:space="0" w:color="auto"/>
        <w:right w:val="none" w:sz="0" w:space="0" w:color="auto"/>
      </w:divBdr>
    </w:div>
    <w:div w:id="1828129143">
      <w:bodyDiv w:val="1"/>
      <w:marLeft w:val="0"/>
      <w:marRight w:val="0"/>
      <w:marTop w:val="0"/>
      <w:marBottom w:val="0"/>
      <w:divBdr>
        <w:top w:val="none" w:sz="0" w:space="0" w:color="auto"/>
        <w:left w:val="none" w:sz="0" w:space="0" w:color="auto"/>
        <w:bottom w:val="none" w:sz="0" w:space="0" w:color="auto"/>
        <w:right w:val="none" w:sz="0" w:space="0" w:color="auto"/>
      </w:divBdr>
      <w:divsChild>
        <w:div w:id="1850217302">
          <w:marLeft w:val="0"/>
          <w:marRight w:val="0"/>
          <w:marTop w:val="0"/>
          <w:marBottom w:val="0"/>
          <w:divBdr>
            <w:top w:val="none" w:sz="0" w:space="0" w:color="auto"/>
            <w:left w:val="none" w:sz="0" w:space="0" w:color="auto"/>
            <w:bottom w:val="none" w:sz="0" w:space="0" w:color="auto"/>
            <w:right w:val="none" w:sz="0" w:space="0" w:color="auto"/>
          </w:divBdr>
        </w:div>
        <w:div w:id="1734573505">
          <w:marLeft w:val="0"/>
          <w:marRight w:val="0"/>
          <w:marTop w:val="0"/>
          <w:marBottom w:val="0"/>
          <w:divBdr>
            <w:top w:val="none" w:sz="0" w:space="0" w:color="auto"/>
            <w:left w:val="none" w:sz="0" w:space="0" w:color="auto"/>
            <w:bottom w:val="none" w:sz="0" w:space="0" w:color="auto"/>
            <w:right w:val="none" w:sz="0" w:space="0" w:color="auto"/>
          </w:divBdr>
        </w:div>
        <w:div w:id="31271497">
          <w:marLeft w:val="0"/>
          <w:marRight w:val="0"/>
          <w:marTop w:val="0"/>
          <w:marBottom w:val="0"/>
          <w:divBdr>
            <w:top w:val="none" w:sz="0" w:space="0" w:color="auto"/>
            <w:left w:val="none" w:sz="0" w:space="0" w:color="auto"/>
            <w:bottom w:val="none" w:sz="0" w:space="0" w:color="auto"/>
            <w:right w:val="none" w:sz="0" w:space="0" w:color="auto"/>
          </w:divBdr>
        </w:div>
        <w:div w:id="967316513">
          <w:marLeft w:val="0"/>
          <w:marRight w:val="0"/>
          <w:marTop w:val="0"/>
          <w:marBottom w:val="0"/>
          <w:divBdr>
            <w:top w:val="none" w:sz="0" w:space="0" w:color="auto"/>
            <w:left w:val="none" w:sz="0" w:space="0" w:color="auto"/>
            <w:bottom w:val="none" w:sz="0" w:space="0" w:color="auto"/>
            <w:right w:val="none" w:sz="0" w:space="0" w:color="auto"/>
          </w:divBdr>
        </w:div>
        <w:div w:id="822236087">
          <w:marLeft w:val="0"/>
          <w:marRight w:val="0"/>
          <w:marTop w:val="0"/>
          <w:marBottom w:val="0"/>
          <w:divBdr>
            <w:top w:val="none" w:sz="0" w:space="0" w:color="auto"/>
            <w:left w:val="none" w:sz="0" w:space="0" w:color="auto"/>
            <w:bottom w:val="none" w:sz="0" w:space="0" w:color="auto"/>
            <w:right w:val="none" w:sz="0" w:space="0" w:color="auto"/>
          </w:divBdr>
        </w:div>
        <w:div w:id="1187645566">
          <w:marLeft w:val="0"/>
          <w:marRight w:val="0"/>
          <w:marTop w:val="0"/>
          <w:marBottom w:val="0"/>
          <w:divBdr>
            <w:top w:val="none" w:sz="0" w:space="0" w:color="auto"/>
            <w:left w:val="none" w:sz="0" w:space="0" w:color="auto"/>
            <w:bottom w:val="none" w:sz="0" w:space="0" w:color="auto"/>
            <w:right w:val="none" w:sz="0" w:space="0" w:color="auto"/>
          </w:divBdr>
        </w:div>
        <w:div w:id="1414669014">
          <w:marLeft w:val="0"/>
          <w:marRight w:val="0"/>
          <w:marTop w:val="0"/>
          <w:marBottom w:val="0"/>
          <w:divBdr>
            <w:top w:val="none" w:sz="0" w:space="0" w:color="auto"/>
            <w:left w:val="none" w:sz="0" w:space="0" w:color="auto"/>
            <w:bottom w:val="none" w:sz="0" w:space="0" w:color="auto"/>
            <w:right w:val="none" w:sz="0" w:space="0" w:color="auto"/>
          </w:divBdr>
        </w:div>
        <w:div w:id="167840109">
          <w:marLeft w:val="0"/>
          <w:marRight w:val="0"/>
          <w:marTop w:val="0"/>
          <w:marBottom w:val="0"/>
          <w:divBdr>
            <w:top w:val="none" w:sz="0" w:space="0" w:color="auto"/>
            <w:left w:val="none" w:sz="0" w:space="0" w:color="auto"/>
            <w:bottom w:val="none" w:sz="0" w:space="0" w:color="auto"/>
            <w:right w:val="none" w:sz="0" w:space="0" w:color="auto"/>
          </w:divBdr>
        </w:div>
        <w:div w:id="664863157">
          <w:marLeft w:val="0"/>
          <w:marRight w:val="0"/>
          <w:marTop w:val="0"/>
          <w:marBottom w:val="0"/>
          <w:divBdr>
            <w:top w:val="none" w:sz="0" w:space="0" w:color="auto"/>
            <w:left w:val="none" w:sz="0" w:space="0" w:color="auto"/>
            <w:bottom w:val="none" w:sz="0" w:space="0" w:color="auto"/>
            <w:right w:val="none" w:sz="0" w:space="0" w:color="auto"/>
          </w:divBdr>
        </w:div>
        <w:div w:id="2056272674">
          <w:marLeft w:val="0"/>
          <w:marRight w:val="0"/>
          <w:marTop w:val="0"/>
          <w:marBottom w:val="0"/>
          <w:divBdr>
            <w:top w:val="none" w:sz="0" w:space="0" w:color="auto"/>
            <w:left w:val="none" w:sz="0" w:space="0" w:color="auto"/>
            <w:bottom w:val="none" w:sz="0" w:space="0" w:color="auto"/>
            <w:right w:val="none" w:sz="0" w:space="0" w:color="auto"/>
          </w:divBdr>
        </w:div>
        <w:div w:id="457918961">
          <w:marLeft w:val="0"/>
          <w:marRight w:val="0"/>
          <w:marTop w:val="0"/>
          <w:marBottom w:val="0"/>
          <w:divBdr>
            <w:top w:val="none" w:sz="0" w:space="0" w:color="auto"/>
            <w:left w:val="none" w:sz="0" w:space="0" w:color="auto"/>
            <w:bottom w:val="none" w:sz="0" w:space="0" w:color="auto"/>
            <w:right w:val="none" w:sz="0" w:space="0" w:color="auto"/>
          </w:divBdr>
        </w:div>
        <w:div w:id="786125934">
          <w:marLeft w:val="0"/>
          <w:marRight w:val="0"/>
          <w:marTop w:val="0"/>
          <w:marBottom w:val="0"/>
          <w:divBdr>
            <w:top w:val="none" w:sz="0" w:space="0" w:color="auto"/>
            <w:left w:val="none" w:sz="0" w:space="0" w:color="auto"/>
            <w:bottom w:val="none" w:sz="0" w:space="0" w:color="auto"/>
            <w:right w:val="none" w:sz="0" w:space="0" w:color="auto"/>
          </w:divBdr>
        </w:div>
        <w:div w:id="455566400">
          <w:marLeft w:val="0"/>
          <w:marRight w:val="0"/>
          <w:marTop w:val="0"/>
          <w:marBottom w:val="0"/>
          <w:divBdr>
            <w:top w:val="none" w:sz="0" w:space="0" w:color="auto"/>
            <w:left w:val="none" w:sz="0" w:space="0" w:color="auto"/>
            <w:bottom w:val="none" w:sz="0" w:space="0" w:color="auto"/>
            <w:right w:val="none" w:sz="0" w:space="0" w:color="auto"/>
          </w:divBdr>
        </w:div>
        <w:div w:id="553545331">
          <w:marLeft w:val="0"/>
          <w:marRight w:val="0"/>
          <w:marTop w:val="0"/>
          <w:marBottom w:val="0"/>
          <w:divBdr>
            <w:top w:val="none" w:sz="0" w:space="0" w:color="auto"/>
            <w:left w:val="none" w:sz="0" w:space="0" w:color="auto"/>
            <w:bottom w:val="none" w:sz="0" w:space="0" w:color="auto"/>
            <w:right w:val="none" w:sz="0" w:space="0" w:color="auto"/>
          </w:divBdr>
        </w:div>
        <w:div w:id="1807966406">
          <w:marLeft w:val="0"/>
          <w:marRight w:val="0"/>
          <w:marTop w:val="0"/>
          <w:marBottom w:val="0"/>
          <w:divBdr>
            <w:top w:val="none" w:sz="0" w:space="0" w:color="auto"/>
            <w:left w:val="none" w:sz="0" w:space="0" w:color="auto"/>
            <w:bottom w:val="none" w:sz="0" w:space="0" w:color="auto"/>
            <w:right w:val="none" w:sz="0" w:space="0" w:color="auto"/>
          </w:divBdr>
        </w:div>
        <w:div w:id="1067068775">
          <w:marLeft w:val="0"/>
          <w:marRight w:val="0"/>
          <w:marTop w:val="0"/>
          <w:marBottom w:val="0"/>
          <w:divBdr>
            <w:top w:val="none" w:sz="0" w:space="0" w:color="auto"/>
            <w:left w:val="none" w:sz="0" w:space="0" w:color="auto"/>
            <w:bottom w:val="none" w:sz="0" w:space="0" w:color="auto"/>
            <w:right w:val="none" w:sz="0" w:space="0" w:color="auto"/>
          </w:divBdr>
        </w:div>
        <w:div w:id="1463695457">
          <w:marLeft w:val="0"/>
          <w:marRight w:val="0"/>
          <w:marTop w:val="0"/>
          <w:marBottom w:val="0"/>
          <w:divBdr>
            <w:top w:val="none" w:sz="0" w:space="0" w:color="auto"/>
            <w:left w:val="none" w:sz="0" w:space="0" w:color="auto"/>
            <w:bottom w:val="none" w:sz="0" w:space="0" w:color="auto"/>
            <w:right w:val="none" w:sz="0" w:space="0" w:color="auto"/>
          </w:divBdr>
        </w:div>
        <w:div w:id="1742486242">
          <w:marLeft w:val="0"/>
          <w:marRight w:val="0"/>
          <w:marTop w:val="0"/>
          <w:marBottom w:val="0"/>
          <w:divBdr>
            <w:top w:val="none" w:sz="0" w:space="0" w:color="auto"/>
            <w:left w:val="none" w:sz="0" w:space="0" w:color="auto"/>
            <w:bottom w:val="none" w:sz="0" w:space="0" w:color="auto"/>
            <w:right w:val="none" w:sz="0" w:space="0" w:color="auto"/>
          </w:divBdr>
        </w:div>
        <w:div w:id="2062973743">
          <w:marLeft w:val="0"/>
          <w:marRight w:val="0"/>
          <w:marTop w:val="0"/>
          <w:marBottom w:val="0"/>
          <w:divBdr>
            <w:top w:val="none" w:sz="0" w:space="0" w:color="auto"/>
            <w:left w:val="none" w:sz="0" w:space="0" w:color="auto"/>
            <w:bottom w:val="none" w:sz="0" w:space="0" w:color="auto"/>
            <w:right w:val="none" w:sz="0" w:space="0" w:color="auto"/>
          </w:divBdr>
        </w:div>
        <w:div w:id="1537157325">
          <w:marLeft w:val="0"/>
          <w:marRight w:val="0"/>
          <w:marTop w:val="0"/>
          <w:marBottom w:val="0"/>
          <w:divBdr>
            <w:top w:val="none" w:sz="0" w:space="0" w:color="auto"/>
            <w:left w:val="none" w:sz="0" w:space="0" w:color="auto"/>
            <w:bottom w:val="none" w:sz="0" w:space="0" w:color="auto"/>
            <w:right w:val="none" w:sz="0" w:space="0" w:color="auto"/>
          </w:divBdr>
        </w:div>
        <w:div w:id="1116481832">
          <w:marLeft w:val="0"/>
          <w:marRight w:val="0"/>
          <w:marTop w:val="0"/>
          <w:marBottom w:val="0"/>
          <w:divBdr>
            <w:top w:val="none" w:sz="0" w:space="0" w:color="auto"/>
            <w:left w:val="none" w:sz="0" w:space="0" w:color="auto"/>
            <w:bottom w:val="none" w:sz="0" w:space="0" w:color="auto"/>
            <w:right w:val="none" w:sz="0" w:space="0" w:color="auto"/>
          </w:divBdr>
        </w:div>
        <w:div w:id="1876578210">
          <w:marLeft w:val="0"/>
          <w:marRight w:val="0"/>
          <w:marTop w:val="0"/>
          <w:marBottom w:val="0"/>
          <w:divBdr>
            <w:top w:val="none" w:sz="0" w:space="0" w:color="auto"/>
            <w:left w:val="none" w:sz="0" w:space="0" w:color="auto"/>
            <w:bottom w:val="none" w:sz="0" w:space="0" w:color="auto"/>
            <w:right w:val="none" w:sz="0" w:space="0" w:color="auto"/>
          </w:divBdr>
        </w:div>
        <w:div w:id="202182480">
          <w:marLeft w:val="0"/>
          <w:marRight w:val="0"/>
          <w:marTop w:val="0"/>
          <w:marBottom w:val="0"/>
          <w:divBdr>
            <w:top w:val="none" w:sz="0" w:space="0" w:color="auto"/>
            <w:left w:val="none" w:sz="0" w:space="0" w:color="auto"/>
            <w:bottom w:val="none" w:sz="0" w:space="0" w:color="auto"/>
            <w:right w:val="none" w:sz="0" w:space="0" w:color="auto"/>
          </w:divBdr>
        </w:div>
        <w:div w:id="2030988211">
          <w:marLeft w:val="0"/>
          <w:marRight w:val="0"/>
          <w:marTop w:val="0"/>
          <w:marBottom w:val="0"/>
          <w:divBdr>
            <w:top w:val="none" w:sz="0" w:space="0" w:color="auto"/>
            <w:left w:val="none" w:sz="0" w:space="0" w:color="auto"/>
            <w:bottom w:val="none" w:sz="0" w:space="0" w:color="auto"/>
            <w:right w:val="none" w:sz="0" w:space="0" w:color="auto"/>
          </w:divBdr>
        </w:div>
        <w:div w:id="1386103677">
          <w:marLeft w:val="0"/>
          <w:marRight w:val="0"/>
          <w:marTop w:val="0"/>
          <w:marBottom w:val="0"/>
          <w:divBdr>
            <w:top w:val="none" w:sz="0" w:space="0" w:color="auto"/>
            <w:left w:val="none" w:sz="0" w:space="0" w:color="auto"/>
            <w:bottom w:val="none" w:sz="0" w:space="0" w:color="auto"/>
            <w:right w:val="none" w:sz="0" w:space="0" w:color="auto"/>
          </w:divBdr>
        </w:div>
        <w:div w:id="727611630">
          <w:marLeft w:val="0"/>
          <w:marRight w:val="0"/>
          <w:marTop w:val="0"/>
          <w:marBottom w:val="0"/>
          <w:divBdr>
            <w:top w:val="none" w:sz="0" w:space="0" w:color="auto"/>
            <w:left w:val="none" w:sz="0" w:space="0" w:color="auto"/>
            <w:bottom w:val="none" w:sz="0" w:space="0" w:color="auto"/>
            <w:right w:val="none" w:sz="0" w:space="0" w:color="auto"/>
          </w:divBdr>
        </w:div>
        <w:div w:id="1593851488">
          <w:marLeft w:val="0"/>
          <w:marRight w:val="0"/>
          <w:marTop w:val="0"/>
          <w:marBottom w:val="0"/>
          <w:divBdr>
            <w:top w:val="none" w:sz="0" w:space="0" w:color="auto"/>
            <w:left w:val="none" w:sz="0" w:space="0" w:color="auto"/>
            <w:bottom w:val="none" w:sz="0" w:space="0" w:color="auto"/>
            <w:right w:val="none" w:sz="0" w:space="0" w:color="auto"/>
          </w:divBdr>
        </w:div>
        <w:div w:id="342166462">
          <w:marLeft w:val="0"/>
          <w:marRight w:val="0"/>
          <w:marTop w:val="0"/>
          <w:marBottom w:val="0"/>
          <w:divBdr>
            <w:top w:val="none" w:sz="0" w:space="0" w:color="auto"/>
            <w:left w:val="none" w:sz="0" w:space="0" w:color="auto"/>
            <w:bottom w:val="none" w:sz="0" w:space="0" w:color="auto"/>
            <w:right w:val="none" w:sz="0" w:space="0" w:color="auto"/>
          </w:divBdr>
        </w:div>
        <w:div w:id="314650873">
          <w:marLeft w:val="0"/>
          <w:marRight w:val="0"/>
          <w:marTop w:val="0"/>
          <w:marBottom w:val="0"/>
          <w:divBdr>
            <w:top w:val="none" w:sz="0" w:space="0" w:color="auto"/>
            <w:left w:val="none" w:sz="0" w:space="0" w:color="auto"/>
            <w:bottom w:val="none" w:sz="0" w:space="0" w:color="auto"/>
            <w:right w:val="none" w:sz="0" w:space="0" w:color="auto"/>
          </w:divBdr>
        </w:div>
        <w:div w:id="1592082311">
          <w:marLeft w:val="0"/>
          <w:marRight w:val="0"/>
          <w:marTop w:val="0"/>
          <w:marBottom w:val="0"/>
          <w:divBdr>
            <w:top w:val="none" w:sz="0" w:space="0" w:color="auto"/>
            <w:left w:val="none" w:sz="0" w:space="0" w:color="auto"/>
            <w:bottom w:val="none" w:sz="0" w:space="0" w:color="auto"/>
            <w:right w:val="none" w:sz="0" w:space="0" w:color="auto"/>
          </w:divBdr>
        </w:div>
        <w:div w:id="1126775614">
          <w:marLeft w:val="0"/>
          <w:marRight w:val="0"/>
          <w:marTop w:val="0"/>
          <w:marBottom w:val="0"/>
          <w:divBdr>
            <w:top w:val="none" w:sz="0" w:space="0" w:color="auto"/>
            <w:left w:val="none" w:sz="0" w:space="0" w:color="auto"/>
            <w:bottom w:val="none" w:sz="0" w:space="0" w:color="auto"/>
            <w:right w:val="none" w:sz="0" w:space="0" w:color="auto"/>
          </w:divBdr>
        </w:div>
        <w:div w:id="1396313839">
          <w:marLeft w:val="0"/>
          <w:marRight w:val="0"/>
          <w:marTop w:val="0"/>
          <w:marBottom w:val="0"/>
          <w:divBdr>
            <w:top w:val="none" w:sz="0" w:space="0" w:color="auto"/>
            <w:left w:val="none" w:sz="0" w:space="0" w:color="auto"/>
            <w:bottom w:val="none" w:sz="0" w:space="0" w:color="auto"/>
            <w:right w:val="none" w:sz="0" w:space="0" w:color="auto"/>
          </w:divBdr>
        </w:div>
      </w:divsChild>
    </w:div>
    <w:div w:id="2075930421">
      <w:bodyDiv w:val="1"/>
      <w:marLeft w:val="0"/>
      <w:marRight w:val="0"/>
      <w:marTop w:val="0"/>
      <w:marBottom w:val="0"/>
      <w:divBdr>
        <w:top w:val="none" w:sz="0" w:space="0" w:color="auto"/>
        <w:left w:val="none" w:sz="0" w:space="0" w:color="auto"/>
        <w:bottom w:val="none" w:sz="0" w:space="0" w:color="auto"/>
        <w:right w:val="none" w:sz="0" w:space="0" w:color="auto"/>
      </w:divBdr>
    </w:div>
    <w:div w:id="2123987234">
      <w:bodyDiv w:val="1"/>
      <w:marLeft w:val="0"/>
      <w:marRight w:val="0"/>
      <w:marTop w:val="0"/>
      <w:marBottom w:val="0"/>
      <w:divBdr>
        <w:top w:val="none" w:sz="0" w:space="0" w:color="auto"/>
        <w:left w:val="none" w:sz="0" w:space="0" w:color="auto"/>
        <w:bottom w:val="none" w:sz="0" w:space="0" w:color="auto"/>
        <w:right w:val="none" w:sz="0" w:space="0" w:color="auto"/>
      </w:divBdr>
      <w:divsChild>
        <w:div w:id="503084784">
          <w:marLeft w:val="0"/>
          <w:marRight w:val="0"/>
          <w:marTop w:val="0"/>
          <w:marBottom w:val="0"/>
          <w:divBdr>
            <w:top w:val="none" w:sz="0" w:space="0" w:color="auto"/>
            <w:left w:val="none" w:sz="0" w:space="0" w:color="auto"/>
            <w:bottom w:val="none" w:sz="0" w:space="0" w:color="auto"/>
            <w:right w:val="none" w:sz="0" w:space="0" w:color="auto"/>
          </w:divBdr>
        </w:div>
        <w:div w:id="31151750">
          <w:marLeft w:val="0"/>
          <w:marRight w:val="0"/>
          <w:marTop w:val="0"/>
          <w:marBottom w:val="0"/>
          <w:divBdr>
            <w:top w:val="none" w:sz="0" w:space="0" w:color="auto"/>
            <w:left w:val="none" w:sz="0" w:space="0" w:color="auto"/>
            <w:bottom w:val="none" w:sz="0" w:space="0" w:color="auto"/>
            <w:right w:val="none" w:sz="0" w:space="0" w:color="auto"/>
          </w:divBdr>
        </w:div>
        <w:div w:id="1788505823">
          <w:marLeft w:val="0"/>
          <w:marRight w:val="0"/>
          <w:marTop w:val="0"/>
          <w:marBottom w:val="0"/>
          <w:divBdr>
            <w:top w:val="none" w:sz="0" w:space="0" w:color="auto"/>
            <w:left w:val="none" w:sz="0" w:space="0" w:color="auto"/>
            <w:bottom w:val="none" w:sz="0" w:space="0" w:color="auto"/>
            <w:right w:val="none" w:sz="0" w:space="0" w:color="auto"/>
          </w:divBdr>
        </w:div>
      </w:divsChild>
    </w:div>
    <w:div w:id="214538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27B6-3B57-409E-99D2-8604E93E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23</Pages>
  <Words>5349</Words>
  <Characters>30490</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RTUK</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feyzagizligider@rtuk.gov.tr</dc:creator>
  <cp:lastModifiedBy>Kübra YASAN</cp:lastModifiedBy>
  <cp:revision>15</cp:revision>
  <cp:lastPrinted>2022-01-11T13:55:00Z</cp:lastPrinted>
  <dcterms:created xsi:type="dcterms:W3CDTF">2022-12-27T08:34:00Z</dcterms:created>
  <dcterms:modified xsi:type="dcterms:W3CDTF">2023-01-25T11:38:00Z</dcterms:modified>
</cp:coreProperties>
</file>